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E3" w:rsidRDefault="001120E3" w14:paraId="7515C465" w14:textId="6830E6E2">
      <w:pPr>
        <w:pStyle w:val="Rubrik1"/>
      </w:pPr>
      <w:r w:rsidR="4CD5E159">
        <w:rPr/>
        <w:t>Litteraturlista A2 VT 20</w:t>
      </w:r>
      <w:r w:rsidR="4CD5E159">
        <w:rPr/>
        <w:t>2</w:t>
      </w:r>
      <w:r w:rsidR="05D1E241">
        <w:rPr/>
        <w:t>1</w:t>
      </w:r>
    </w:p>
    <w:p w:rsidR="3EFC5A9E" w:rsidP="3EFC5A9E" w:rsidRDefault="3EFC5A9E" w14:noSpellErr="1" w14:paraId="72AD2F58" w14:textId="6ABE4020">
      <w:pPr>
        <w:pStyle w:val="Normal"/>
      </w:pPr>
      <w:r w:rsidRPr="3EFC5A9E" w:rsidR="3EFC5A9E">
        <w:rPr>
          <w:rFonts w:ascii="Times New Roman" w:hAnsi="Times New Roman" w:eastAsia="Times New Roman" w:cs="Times New Roman"/>
          <w:noProof w:val="0"/>
          <w:sz w:val="24"/>
          <w:szCs w:val="24"/>
          <w:lang w:val="sv-SE"/>
        </w:rPr>
        <w:t xml:space="preserve">Obligatorisk litteratur markerad </w:t>
      </w:r>
      <w:r w:rsidRPr="3EFC5A9E" w:rsidR="3EFC5A9E">
        <w:rPr>
          <w:rFonts w:ascii="Times New Roman" w:hAnsi="Times New Roman" w:eastAsia="Times New Roman" w:cs="Times New Roman"/>
          <w:noProof w:val="0"/>
          <w:sz w:val="24"/>
          <w:szCs w:val="24"/>
          <w:lang w:val="sv-SE"/>
        </w:rPr>
        <w:t>med *</w:t>
      </w:r>
    </w:p>
    <w:p w:rsidR="001120E3" w:rsidRDefault="004F0BD6" w14:paraId="5AC8DD2F" w14:textId="77777777" w14:noSpellErr="1">
      <w:pPr>
        <w:pStyle w:val="Rubrik2"/>
      </w:pPr>
      <w:r w:rsidR="6E01CB2E">
        <w:rPr/>
        <w:t>Generell systemanalys</w:t>
      </w:r>
    </w:p>
    <w:p w:rsidR="6E01CB2E" w:rsidP="6E01CB2E" w:rsidRDefault="6E01CB2E" w14:paraId="0F7C5B83" w14:textId="7A3635A6">
      <w:pPr>
        <w:pStyle w:val="Lista"/>
      </w:pPr>
    </w:p>
    <w:p w:rsidR="6E01CB2E" w:rsidP="6E01CB2E" w:rsidRDefault="6E01CB2E" w14:paraId="3C56F7BF" w14:textId="7B57A5CE">
      <w:pPr>
        <w:pStyle w:val="Normal"/>
        <w:spacing w:beforeAutospacing="on" w:afterAutospacing="on" w:line="240" w:lineRule="auto"/>
        <w:ind w:left="0"/>
        <w:rPr>
          <w:rFonts w:ascii="Times New Roman" w:hAnsi="Times New Roman" w:eastAsia="Times New Roman" w:cs="Times New Roman"/>
          <w:b w:val="0"/>
          <w:bCs w:val="0"/>
          <w:i w:val="0"/>
          <w:iCs w:val="0"/>
          <w:noProof w:val="0"/>
          <w:sz w:val="24"/>
          <w:szCs w:val="24"/>
          <w:lang w:val="sv-SE"/>
        </w:rPr>
      </w:pPr>
      <w:r w:rsidRPr="6E01CB2E" w:rsidR="6E01CB2E">
        <w:rPr>
          <w:rFonts w:ascii="Times New Roman" w:hAnsi="Times New Roman" w:eastAsia="Times New Roman" w:cs="Times New Roman"/>
          <w:b w:val="0"/>
          <w:bCs w:val="0"/>
          <w:i w:val="0"/>
          <w:iCs w:val="0"/>
          <w:noProof w:val="0"/>
          <w:sz w:val="24"/>
          <w:szCs w:val="24"/>
          <w:lang w:val="sv-SE"/>
        </w:rPr>
        <w:t xml:space="preserve">*Binder, CR., et al., (2013) </w:t>
      </w:r>
      <w:r w:rsidRPr="6E01CB2E" w:rsidR="6E01CB2E">
        <w:rPr>
          <w:rFonts w:ascii="Times New Roman" w:hAnsi="Times New Roman" w:eastAsia="Times New Roman" w:cs="Times New Roman"/>
          <w:b w:val="0"/>
          <w:bCs w:val="0"/>
          <w:i w:val="0"/>
          <w:iCs w:val="0"/>
          <w:noProof w:val="0"/>
          <w:sz w:val="24"/>
          <w:szCs w:val="24"/>
          <w:lang w:val="sv-SE"/>
        </w:rPr>
        <w:t>Comparison</w:t>
      </w:r>
      <w:r w:rsidRPr="6E01CB2E" w:rsidR="6E01CB2E">
        <w:rPr>
          <w:rFonts w:ascii="Times New Roman" w:hAnsi="Times New Roman" w:eastAsia="Times New Roman" w:cs="Times New Roman"/>
          <w:b w:val="0"/>
          <w:bCs w:val="0"/>
          <w:i w:val="0"/>
          <w:iCs w:val="0"/>
          <w:noProof w:val="0"/>
          <w:sz w:val="24"/>
          <w:szCs w:val="24"/>
          <w:lang w:val="sv-SE"/>
        </w:rPr>
        <w:t xml:space="preserve"> </w:t>
      </w:r>
      <w:proofErr w:type="spellStart"/>
      <w:r w:rsidRPr="6E01CB2E" w:rsidR="6E01CB2E">
        <w:rPr>
          <w:rFonts w:ascii="Times New Roman" w:hAnsi="Times New Roman" w:eastAsia="Times New Roman" w:cs="Times New Roman"/>
          <w:b w:val="0"/>
          <w:bCs w:val="0"/>
          <w:i w:val="0"/>
          <w:iCs w:val="0"/>
          <w:noProof w:val="0"/>
          <w:sz w:val="24"/>
          <w:szCs w:val="24"/>
          <w:lang w:val="sv-SE"/>
        </w:rPr>
        <w:t>of</w:t>
      </w:r>
      <w:proofErr w:type="spellEnd"/>
      <w:r w:rsidRPr="6E01CB2E" w:rsidR="6E01CB2E">
        <w:rPr>
          <w:rFonts w:ascii="Times New Roman" w:hAnsi="Times New Roman" w:eastAsia="Times New Roman" w:cs="Times New Roman"/>
          <w:b w:val="0"/>
          <w:bCs w:val="0"/>
          <w:i w:val="0"/>
          <w:iCs w:val="0"/>
          <w:noProof w:val="0"/>
          <w:sz w:val="24"/>
          <w:szCs w:val="24"/>
          <w:lang w:val="sv-SE"/>
        </w:rPr>
        <w:t xml:space="preserve"> </w:t>
      </w:r>
      <w:proofErr w:type="spellStart"/>
      <w:r w:rsidRPr="6E01CB2E" w:rsidR="6E01CB2E">
        <w:rPr>
          <w:rFonts w:ascii="Times New Roman" w:hAnsi="Times New Roman" w:eastAsia="Times New Roman" w:cs="Times New Roman"/>
          <w:b w:val="0"/>
          <w:bCs w:val="0"/>
          <w:i w:val="0"/>
          <w:iCs w:val="0"/>
          <w:noProof w:val="0"/>
          <w:sz w:val="24"/>
          <w:szCs w:val="24"/>
          <w:lang w:val="sv-SE"/>
        </w:rPr>
        <w:t>Frameworks</w:t>
      </w:r>
      <w:proofErr w:type="spellEnd"/>
      <w:r w:rsidRPr="6E01CB2E" w:rsidR="6E01CB2E">
        <w:rPr>
          <w:rFonts w:ascii="Times New Roman" w:hAnsi="Times New Roman" w:eastAsia="Times New Roman" w:cs="Times New Roman"/>
          <w:b w:val="0"/>
          <w:bCs w:val="0"/>
          <w:i w:val="0"/>
          <w:iCs w:val="0"/>
          <w:noProof w:val="0"/>
          <w:sz w:val="24"/>
          <w:szCs w:val="24"/>
          <w:lang w:val="sv-SE"/>
        </w:rPr>
        <w:t xml:space="preserve"> for </w:t>
      </w:r>
      <w:proofErr w:type="spellStart"/>
      <w:r w:rsidRPr="6E01CB2E" w:rsidR="6E01CB2E">
        <w:rPr>
          <w:rFonts w:ascii="Times New Roman" w:hAnsi="Times New Roman" w:eastAsia="Times New Roman" w:cs="Times New Roman"/>
          <w:b w:val="0"/>
          <w:bCs w:val="0"/>
          <w:i w:val="0"/>
          <w:iCs w:val="0"/>
          <w:noProof w:val="0"/>
          <w:sz w:val="24"/>
          <w:szCs w:val="24"/>
          <w:lang w:val="sv-SE"/>
        </w:rPr>
        <w:t>Analyzing</w:t>
      </w:r>
      <w:proofErr w:type="spellEnd"/>
      <w:r w:rsidRPr="6E01CB2E" w:rsidR="6E01CB2E">
        <w:rPr>
          <w:rFonts w:ascii="Times New Roman" w:hAnsi="Times New Roman" w:eastAsia="Times New Roman" w:cs="Times New Roman"/>
          <w:b w:val="0"/>
          <w:bCs w:val="0"/>
          <w:i w:val="0"/>
          <w:iCs w:val="0"/>
          <w:noProof w:val="0"/>
          <w:sz w:val="24"/>
          <w:szCs w:val="24"/>
          <w:lang w:val="sv-SE"/>
        </w:rPr>
        <w:t xml:space="preserve"> Socio-</w:t>
      </w:r>
      <w:proofErr w:type="spellStart"/>
      <w:r w:rsidRPr="6E01CB2E" w:rsidR="6E01CB2E">
        <w:rPr>
          <w:rFonts w:ascii="Times New Roman" w:hAnsi="Times New Roman" w:eastAsia="Times New Roman" w:cs="Times New Roman"/>
          <w:b w:val="0"/>
          <w:bCs w:val="0"/>
          <w:i w:val="0"/>
          <w:iCs w:val="0"/>
          <w:noProof w:val="0"/>
          <w:sz w:val="24"/>
          <w:szCs w:val="24"/>
          <w:lang w:val="sv-SE"/>
        </w:rPr>
        <w:t>Ecological</w:t>
      </w:r>
      <w:proofErr w:type="spellEnd"/>
      <w:r w:rsidRPr="6E01CB2E" w:rsidR="6E01CB2E">
        <w:rPr>
          <w:rFonts w:ascii="Times New Roman" w:hAnsi="Times New Roman" w:eastAsia="Times New Roman" w:cs="Times New Roman"/>
          <w:b w:val="0"/>
          <w:bCs w:val="0"/>
          <w:i w:val="0"/>
          <w:iCs w:val="0"/>
          <w:noProof w:val="0"/>
          <w:sz w:val="24"/>
          <w:szCs w:val="24"/>
          <w:lang w:val="sv-SE"/>
        </w:rPr>
        <w:t xml:space="preserve"> Systems. </w:t>
      </w:r>
      <w:proofErr w:type="spellStart"/>
      <w:r w:rsidRPr="6E01CB2E" w:rsidR="6E01CB2E">
        <w:rPr>
          <w:rFonts w:ascii="Times New Roman" w:hAnsi="Times New Roman" w:eastAsia="Times New Roman" w:cs="Times New Roman"/>
          <w:b w:val="0"/>
          <w:bCs w:val="0"/>
          <w:i w:val="0"/>
          <w:iCs w:val="0"/>
          <w:noProof w:val="0"/>
          <w:sz w:val="24"/>
          <w:szCs w:val="24"/>
          <w:lang w:val="sv-SE"/>
        </w:rPr>
        <w:t>Ecology</w:t>
      </w:r>
      <w:proofErr w:type="spellEnd"/>
      <w:r w:rsidRPr="6E01CB2E" w:rsidR="6E01CB2E">
        <w:rPr>
          <w:rFonts w:ascii="Times New Roman" w:hAnsi="Times New Roman" w:eastAsia="Times New Roman" w:cs="Times New Roman"/>
          <w:b w:val="0"/>
          <w:bCs w:val="0"/>
          <w:i w:val="0"/>
          <w:iCs w:val="0"/>
          <w:noProof w:val="0"/>
          <w:sz w:val="24"/>
          <w:szCs w:val="24"/>
          <w:lang w:val="sv-SE"/>
        </w:rPr>
        <w:t xml:space="preserve"> and </w:t>
      </w:r>
      <w:proofErr w:type="spellStart"/>
      <w:r w:rsidRPr="6E01CB2E" w:rsidR="6E01CB2E">
        <w:rPr>
          <w:rFonts w:ascii="Times New Roman" w:hAnsi="Times New Roman" w:eastAsia="Times New Roman" w:cs="Times New Roman"/>
          <w:b w:val="0"/>
          <w:bCs w:val="0"/>
          <w:i w:val="0"/>
          <w:iCs w:val="0"/>
          <w:noProof w:val="0"/>
          <w:sz w:val="24"/>
          <w:szCs w:val="24"/>
          <w:lang w:val="sv-SE"/>
        </w:rPr>
        <w:t>Society</w:t>
      </w:r>
      <w:proofErr w:type="spellEnd"/>
      <w:r w:rsidRPr="6E01CB2E" w:rsidR="6E01CB2E">
        <w:rPr>
          <w:rFonts w:ascii="Times New Roman" w:hAnsi="Times New Roman" w:eastAsia="Times New Roman" w:cs="Times New Roman"/>
          <w:b w:val="0"/>
          <w:bCs w:val="0"/>
          <w:i w:val="0"/>
          <w:iCs w:val="0"/>
          <w:noProof w:val="0"/>
          <w:sz w:val="24"/>
          <w:szCs w:val="24"/>
          <w:lang w:val="sv-SE"/>
        </w:rPr>
        <w:t xml:space="preserve"> 18(4): 26.</w:t>
      </w:r>
    </w:p>
    <w:p w:rsidR="6E01CB2E" w:rsidP="6E01CB2E" w:rsidRDefault="6E01CB2E" w14:paraId="1992D856" w14:textId="7EFA99C2">
      <w:pPr>
        <w:pStyle w:val="Lista"/>
        <w:rPr>
          <w:sz w:val="24"/>
          <w:szCs w:val="24"/>
        </w:rPr>
      </w:pPr>
    </w:p>
    <w:p w:rsidR="001120E3" w:rsidRDefault="001120E3" w14:paraId="66DA419E" w14:textId="77777777">
      <w:pPr>
        <w:pStyle w:val="Lista"/>
      </w:pPr>
      <w:r w:rsidR="55866103">
        <w:rPr/>
        <w:t xml:space="preserve">Gustafsson, L., </w:t>
      </w:r>
      <w:proofErr w:type="spellStart"/>
      <w:r w:rsidR="55866103">
        <w:rPr/>
        <w:t>Lanshammar</w:t>
      </w:r>
      <w:proofErr w:type="spellEnd"/>
      <w:r w:rsidR="55866103">
        <w:rPr/>
        <w:t xml:space="preserve">, H. &amp; </w:t>
      </w:r>
      <w:proofErr w:type="spellStart"/>
      <w:r w:rsidR="55866103">
        <w:rPr/>
        <w:t>Sandblad</w:t>
      </w:r>
      <w:proofErr w:type="spellEnd"/>
      <w:r w:rsidR="55866103">
        <w:rPr/>
        <w:t xml:space="preserve">, B. (1982). </w:t>
      </w:r>
      <w:r w:rsidRPr="55866103" w:rsidR="55866103">
        <w:rPr>
          <w:i w:val="1"/>
          <w:iCs w:val="1"/>
        </w:rPr>
        <w:t>System och modell: En introduktion till systemanalysen</w:t>
      </w:r>
      <w:r w:rsidR="55866103">
        <w:rPr/>
        <w:t>. Lund: Studentlitteratur.</w:t>
      </w:r>
    </w:p>
    <w:p w:rsidR="001120E3" w:rsidP="00FA34DA" w:rsidRDefault="001120E3" w14:paraId="5E1439AA" w14:textId="77777777" w14:noSpellErr="1">
      <w:pPr>
        <w:pStyle w:val="Lista2"/>
      </w:pPr>
      <w:r w:rsidR="55866103">
        <w:rPr/>
        <w:t xml:space="preserve">Behandlar inledningsvis den begreppsapparat som systemanalysen utgår ifrån, delvis utifrån ett reglertekniskt perspektiv. Därefter beskrivs själva problemlösningsmetodiken, samt de hjälpmedel och redskap som därvid utnyttjas. Boken har hunnit bli ganska gammal, men är fortfarande den mest lättillgängliga introduktionen till systemanalys på svenska. </w:t>
      </w:r>
    </w:p>
    <w:p w:rsidR="001120E3" w:rsidP="6E01CB2E" w:rsidRDefault="005C679E" w14:paraId="48F524D8" w14:textId="39C0F6AC">
      <w:pPr>
        <w:pStyle w:val="Lista"/>
        <w:rPr>
          <w:i w:val="1"/>
          <w:iCs w:val="1"/>
        </w:rPr>
      </w:pPr>
      <w:r w:rsidR="6E01CB2E">
        <w:rPr/>
        <w:t xml:space="preserve">Ingelstam, L. (2012). </w:t>
      </w:r>
      <w:r w:rsidRPr="6E01CB2E" w:rsidR="6E01CB2E">
        <w:rPr>
          <w:i w:val="1"/>
          <w:iCs w:val="1"/>
        </w:rPr>
        <w:t>System: Att tänka över samhälle och teknik</w:t>
      </w:r>
      <w:r w:rsidR="6E01CB2E">
        <w:rPr/>
        <w:t>. Eskilstuna: Energimyndigheten.</w:t>
      </w:r>
    </w:p>
    <w:p w:rsidRPr="00267EBF" w:rsidR="004D5AB2" w:rsidP="55866103" w:rsidRDefault="001120E3" w14:paraId="7F93567F" w14:textId="77777777" w14:noSpellErr="1">
      <w:pPr>
        <w:pStyle w:val="Lista2"/>
        <w:rPr>
          <w:lang w:val="en-US"/>
        </w:rPr>
      </w:pPr>
      <w:r w:rsidR="55866103">
        <w:rPr/>
        <w:t xml:space="preserve">En tvärvetenskaplig introduktion och historik om systemforskningstraditionen. Bl. a. introduceras de flesta författarna till nedanstående klassiker. Boken har en icke-teknisk, resonerande karaktär. </w:t>
      </w:r>
      <w:r w:rsidRPr="55866103" w:rsidR="55866103">
        <w:rPr>
          <w:b w:val="1"/>
          <w:bCs w:val="1"/>
        </w:rPr>
        <w:t>’Bra att ha’ bok</w:t>
      </w:r>
      <w:r w:rsidR="55866103">
        <w:rPr/>
        <w:t>.</w:t>
      </w:r>
      <w:r w:rsidR="55866103">
        <w:rPr/>
        <w:t xml:space="preserve"> </w:t>
      </w:r>
      <w:hyperlink r:id="R92e5689fe4364b74">
        <w:r w:rsidRPr="55866103" w:rsidR="55866103">
          <w:rPr>
            <w:rStyle w:val="Hyperlnk"/>
            <w:lang w:val="en-US"/>
          </w:rPr>
          <w:t>https://energimyndigheten.a-w2m.se/FolderContents.mvc/Download?ResourceId=2610</w:t>
        </w:r>
      </w:hyperlink>
      <w:r w:rsidRPr="55866103" w:rsidR="55866103">
        <w:rPr>
          <w:lang w:val="en-US"/>
        </w:rPr>
        <w:t>.</w:t>
      </w:r>
    </w:p>
    <w:p w:rsidR="0056108F" w:rsidP="6E01CB2E" w:rsidRDefault="0056108F" w14:paraId="526A32C8" w14:textId="2818C763">
      <w:pPr>
        <w:pStyle w:val="Lista2"/>
        <w:ind w:left="0"/>
        <w:rPr>
          <w:b w:val="1"/>
          <w:bCs w:val="1"/>
          <w:color w:val="000000" w:themeColor="text1" w:themeTint="FF" w:themeShade="FF"/>
        </w:rPr>
      </w:pPr>
      <w:r w:rsidRPr="6E01CB2E" w:rsidR="6E01CB2E">
        <w:rPr>
          <w:color w:val="000000" w:themeColor="text1" w:themeTint="FF" w:themeShade="FF"/>
          <w:sz w:val="24"/>
          <w:szCs w:val="24"/>
          <w:lang w:val="en-US"/>
        </w:rPr>
        <w:t>*Meadows</w:t>
      </w:r>
      <w:r w:rsidRPr="6E01CB2E" w:rsidR="6E01CB2E">
        <w:rPr>
          <w:color w:val="000000" w:themeColor="text1" w:themeTint="FF" w:themeShade="FF"/>
          <w:sz w:val="24"/>
          <w:szCs w:val="24"/>
          <w:lang w:val="en-US"/>
        </w:rPr>
        <w:t>, D., (2000)</w:t>
      </w:r>
      <w:r w:rsidRPr="6E01CB2E" w:rsidR="6E01CB2E">
        <w:rPr>
          <w:color w:val="000000" w:themeColor="text1" w:themeTint="FF" w:themeShade="FF"/>
          <w:sz w:val="24"/>
          <w:szCs w:val="24"/>
          <w:lang w:val="en-US"/>
        </w:rPr>
        <w:t xml:space="preserve"> </w:t>
      </w:r>
      <w:r w:rsidRPr="6E01CB2E" w:rsidR="6E01CB2E">
        <w:rPr>
          <w:i w:val="1"/>
          <w:iCs w:val="1"/>
          <w:color w:val="000000" w:themeColor="text1" w:themeTint="FF" w:themeShade="FF"/>
          <w:sz w:val="24"/>
          <w:szCs w:val="24"/>
          <w:lang w:val="en-US"/>
        </w:rPr>
        <w:t>Thinking in Systems: A Primer.</w:t>
      </w:r>
      <w:r w:rsidRPr="6E01CB2E" w:rsidR="6E01CB2E">
        <w:rPr>
          <w:color w:val="000000" w:themeColor="text1" w:themeTint="FF" w:themeShade="FF"/>
          <w:sz w:val="24"/>
          <w:szCs w:val="24"/>
          <w:lang w:val="en-US"/>
        </w:rPr>
        <w:t xml:space="preserve"> </w:t>
      </w:r>
      <w:r w:rsidRPr="6E01CB2E" w:rsidR="6E01CB2E">
        <w:rPr>
          <w:color w:val="000000" w:themeColor="text1" w:themeTint="FF" w:themeShade="FF"/>
          <w:sz w:val="24"/>
          <w:szCs w:val="24"/>
        </w:rPr>
        <w:t xml:space="preserve"> Chelsea Green Publishing.</w:t>
      </w:r>
      <w:r w:rsidRPr="6E01CB2E" w:rsidR="6E01CB2E">
        <w:rPr>
          <w:rFonts w:ascii="Verdana" w:hAnsi="Verdana" w:cs="Arial"/>
          <w:color w:val="000000" w:themeColor="text1" w:themeTint="FF" w:themeShade="FF"/>
          <w:sz w:val="19"/>
          <w:szCs w:val="19"/>
        </w:rPr>
        <w:t xml:space="preserve"> ”</w:t>
      </w:r>
      <w:r w:rsidRPr="6E01CB2E" w:rsidR="6E01CB2E">
        <w:rPr>
          <w:b w:val="1"/>
          <w:bCs w:val="1"/>
          <w:color w:val="000000" w:themeColor="text1" w:themeTint="FF" w:themeShade="FF"/>
        </w:rPr>
        <w:t>Bra att ha” bok</w:t>
      </w:r>
    </w:p>
    <w:p w:rsidRPr="004F0BD6" w:rsidR="001120E3" w:rsidP="6E01CB2E" w:rsidRDefault="001120E3" w14:paraId="4158CC76" w14:textId="77777777" w14:noSpellErr="1">
      <w:pPr>
        <w:pStyle w:val="Lista"/>
        <w:rPr>
          <w:i w:val="1"/>
          <w:iCs w:val="1"/>
          <w:sz w:val="24"/>
          <w:szCs w:val="24"/>
          <w:lang w:val="en-GB"/>
        </w:rPr>
      </w:pPr>
      <w:r w:rsidRPr="6E01CB2E" w:rsidR="6E01CB2E">
        <w:rPr>
          <w:sz w:val="24"/>
          <w:szCs w:val="24"/>
        </w:rPr>
        <w:t xml:space="preserve">Olsson, M.-O. &amp; Sjöstedt, G. (red.) </w:t>
      </w:r>
      <w:r w:rsidRPr="6E01CB2E" w:rsidR="6E01CB2E">
        <w:rPr>
          <w:sz w:val="24"/>
          <w:szCs w:val="24"/>
          <w:lang w:val="en-US"/>
        </w:rPr>
        <w:t xml:space="preserve">(2004). </w:t>
      </w:r>
      <w:r w:rsidRPr="6E01CB2E" w:rsidR="6E01CB2E">
        <w:rPr>
          <w:i w:val="1"/>
          <w:iCs w:val="1"/>
          <w:sz w:val="24"/>
          <w:szCs w:val="24"/>
          <w:lang w:val="en-GB"/>
        </w:rPr>
        <w:t xml:space="preserve">Systems Approaches and Their Application: Examples from </w:t>
      </w:r>
      <w:r w:rsidRPr="6E01CB2E" w:rsidR="6E01CB2E">
        <w:rPr>
          <w:i w:val="1"/>
          <w:iCs w:val="1"/>
          <w:sz w:val="24"/>
          <w:szCs w:val="24"/>
          <w:lang w:val="en-GB"/>
        </w:rPr>
        <w:t>Sweden</w:t>
      </w:r>
      <w:r w:rsidRPr="6E01CB2E" w:rsidR="6E01CB2E">
        <w:rPr>
          <w:sz w:val="24"/>
          <w:szCs w:val="24"/>
          <w:lang w:val="en-GB"/>
        </w:rPr>
        <w:t>. Dordrecht: Kluwer Academic Publishers.</w:t>
      </w:r>
      <w:smartTag w:uri="urn:schemas-microsoft-com:office:smarttags" w:element="country-region">
        <w:smartTag w:uri="urn:schemas-microsoft-com:office:smarttags" w:element="place"/>
      </w:smartTag>
    </w:p>
    <w:p w:rsidR="001120E3" w:rsidP="6E01CB2E" w:rsidRDefault="001120E3" w14:paraId="06A8A22A" w14:textId="77777777" w14:noSpellErr="1">
      <w:pPr>
        <w:pStyle w:val="Lista2"/>
        <w:rPr>
          <w:sz w:val="24"/>
          <w:szCs w:val="24"/>
          <w:lang w:val="en-GB"/>
        </w:rPr>
      </w:pPr>
      <w:r w:rsidRPr="6E01CB2E" w:rsidR="6E01CB2E">
        <w:rPr>
          <w:sz w:val="24"/>
          <w:szCs w:val="24"/>
          <w:lang w:val="en-GB"/>
        </w:rPr>
        <w:t>Within a conceptual framework that is developed in the two first chapters, the actual application of systems thinking is described across a broad field of cases representing research, teaching, decision support and construction.</w:t>
      </w:r>
    </w:p>
    <w:p w:rsidR="6E01CB2E" w:rsidP="268D2E5C" w:rsidRDefault="6E01CB2E" w14:paraId="521D65E8" w14:textId="5E12A2CC">
      <w:pPr>
        <w:pStyle w:val="Lista2"/>
        <w:ind w:left="0"/>
        <w:rPr>
          <w:noProof w:val="0"/>
          <w:lang w:val="sv-SE"/>
        </w:rPr>
      </w:pPr>
      <w:r w:rsidRPr="268D2E5C" w:rsidR="6E01CB2E">
        <w:rPr>
          <w:sz w:val="24"/>
          <w:szCs w:val="24"/>
          <w:lang w:val="en-GB"/>
        </w:rPr>
        <w:t xml:space="preserve">Pulver, S., et al., (2018) Frontiers in socio-environmental research: components, connections, scale, and context. Ecology and Society 23(3):23. </w:t>
      </w:r>
    </w:p>
    <w:p w:rsidR="196AE355" w:rsidP="268D2E5C" w:rsidRDefault="196AE355" w14:paraId="48AB5614" w14:textId="72364390">
      <w:pPr>
        <w:pStyle w:val="Lista2"/>
        <w:ind w:left="0"/>
        <w:rPr>
          <w:b w:val="1"/>
          <w:bCs w:val="1"/>
          <w:sz w:val="24"/>
          <w:szCs w:val="24"/>
          <w:lang w:val="en-GB"/>
        </w:rPr>
      </w:pPr>
      <w:proofErr w:type="spellStart"/>
      <w:r w:rsidRPr="268D2E5C" w:rsidR="196AE355">
        <w:rPr>
          <w:b w:val="1"/>
          <w:bCs w:val="1"/>
          <w:sz w:val="24"/>
          <w:szCs w:val="24"/>
          <w:lang w:val="en-GB"/>
        </w:rPr>
        <w:t>Texten</w:t>
      </w:r>
      <w:proofErr w:type="spellEnd"/>
      <w:r w:rsidRPr="268D2E5C" w:rsidR="196AE355">
        <w:rPr>
          <w:b w:val="1"/>
          <w:bCs w:val="1"/>
          <w:sz w:val="24"/>
          <w:szCs w:val="24"/>
          <w:lang w:val="en-GB"/>
        </w:rPr>
        <w:t xml:space="preserve"> till Workshop </w:t>
      </w:r>
      <w:proofErr w:type="spellStart"/>
      <w:r w:rsidRPr="268D2E5C" w:rsidR="196AE355">
        <w:rPr>
          <w:b w:val="1"/>
          <w:bCs w:val="1"/>
          <w:sz w:val="24"/>
          <w:szCs w:val="24"/>
          <w:lang w:val="en-GB"/>
        </w:rPr>
        <w:t>i</w:t>
      </w:r>
      <w:proofErr w:type="spellEnd"/>
      <w:r w:rsidRPr="268D2E5C" w:rsidR="196AE355">
        <w:rPr>
          <w:b w:val="1"/>
          <w:bCs w:val="1"/>
          <w:sz w:val="24"/>
          <w:szCs w:val="24"/>
          <w:lang w:val="en-GB"/>
        </w:rPr>
        <w:t xml:space="preserve"> </w:t>
      </w:r>
      <w:proofErr w:type="spellStart"/>
      <w:r w:rsidRPr="268D2E5C" w:rsidR="196AE355">
        <w:rPr>
          <w:b w:val="1"/>
          <w:bCs w:val="1"/>
          <w:sz w:val="24"/>
          <w:szCs w:val="24"/>
          <w:lang w:val="en-GB"/>
        </w:rPr>
        <w:t>systemanalys</w:t>
      </w:r>
      <w:proofErr w:type="spellEnd"/>
      <w:r w:rsidRPr="268D2E5C" w:rsidR="196AE355">
        <w:rPr>
          <w:b w:val="1"/>
          <w:bCs w:val="1"/>
          <w:sz w:val="24"/>
          <w:szCs w:val="24"/>
          <w:lang w:val="en-GB"/>
        </w:rPr>
        <w:t>:</w:t>
      </w:r>
    </w:p>
    <w:p w:rsidR="196AE355" w:rsidP="268D2E5C" w:rsidRDefault="196AE355" w14:paraId="4B8D0899" w14:textId="367F9FE7">
      <w:pPr>
        <w:pStyle w:val="Lista2"/>
        <w:ind w:left="0"/>
        <w:rPr>
          <w:noProof w:val="0"/>
          <w:color w:val="auto"/>
          <w:sz w:val="24"/>
          <w:szCs w:val="24"/>
          <w:u w:val="none"/>
          <w:lang w:val="sv-SE"/>
        </w:rPr>
      </w:pPr>
      <w:r w:rsidRPr="268D2E5C" w:rsidR="196AE355">
        <w:rPr>
          <w:color w:val="auto"/>
          <w:sz w:val="24"/>
          <w:szCs w:val="24"/>
          <w:u w:val="none"/>
        </w:rPr>
        <w:t xml:space="preserve">*Wikström, H (2017) </w:t>
      </w:r>
      <w:hyperlink r:id="Rc7b321b49fab4d9f">
        <w:r w:rsidRPr="268D2E5C" w:rsidR="196AE355">
          <w:rPr>
            <w:rStyle w:val="Hyperlnk"/>
            <w:noProof w:val="0"/>
            <w:color w:val="auto"/>
            <w:sz w:val="24"/>
            <w:szCs w:val="24"/>
            <w:u w:val="none"/>
            <w:lang w:val="sv-SE"/>
          </w:rPr>
          <w:t>A Scarce Resource?: The Debate on Metals in Sweden 1870–1918</w:t>
        </w:r>
      </w:hyperlink>
      <w:r w:rsidRPr="268D2E5C" w:rsidR="196AE355">
        <w:rPr>
          <w:noProof w:val="0"/>
          <w:color w:val="auto"/>
          <w:sz w:val="24"/>
          <w:szCs w:val="24"/>
          <w:u w:val="none"/>
          <w:lang w:val="sv-SE"/>
        </w:rPr>
        <w:t xml:space="preserve">. </w:t>
      </w:r>
      <w:r w:rsidRPr="268D2E5C" w:rsidR="196AE355">
        <w:rPr>
          <w:i w:val="1"/>
          <w:iCs w:val="1"/>
          <w:noProof w:val="0"/>
          <w:color w:val="auto"/>
          <w:sz w:val="24"/>
          <w:szCs w:val="24"/>
          <w:u w:val="none"/>
          <w:lang w:val="sv-SE"/>
        </w:rPr>
        <w:t xml:space="preserve">The </w:t>
      </w:r>
      <w:proofErr w:type="spellStart"/>
      <w:r w:rsidRPr="268D2E5C" w:rsidR="196AE355">
        <w:rPr>
          <w:i w:val="1"/>
          <w:iCs w:val="1"/>
          <w:noProof w:val="0"/>
          <w:color w:val="auto"/>
          <w:sz w:val="24"/>
          <w:szCs w:val="24"/>
          <w:u w:val="none"/>
          <w:lang w:val="sv-SE"/>
        </w:rPr>
        <w:t>Extractive</w:t>
      </w:r>
      <w:proofErr w:type="spellEnd"/>
      <w:r w:rsidRPr="268D2E5C" w:rsidR="196AE355">
        <w:rPr>
          <w:i w:val="1"/>
          <w:iCs w:val="1"/>
          <w:noProof w:val="0"/>
          <w:color w:val="auto"/>
          <w:sz w:val="24"/>
          <w:szCs w:val="24"/>
          <w:u w:val="none"/>
          <w:lang w:val="sv-SE"/>
        </w:rPr>
        <w:t xml:space="preserve"> </w:t>
      </w:r>
      <w:proofErr w:type="spellStart"/>
      <w:r w:rsidRPr="268D2E5C" w:rsidR="196AE355">
        <w:rPr>
          <w:i w:val="1"/>
          <w:iCs w:val="1"/>
          <w:noProof w:val="0"/>
          <w:color w:val="auto"/>
          <w:sz w:val="24"/>
          <w:szCs w:val="24"/>
          <w:u w:val="none"/>
          <w:lang w:val="sv-SE"/>
        </w:rPr>
        <w:t>Industries</w:t>
      </w:r>
      <w:proofErr w:type="spellEnd"/>
      <w:r w:rsidRPr="268D2E5C" w:rsidR="196AE355">
        <w:rPr>
          <w:i w:val="1"/>
          <w:iCs w:val="1"/>
          <w:noProof w:val="0"/>
          <w:color w:val="auto"/>
          <w:sz w:val="24"/>
          <w:szCs w:val="24"/>
          <w:u w:val="none"/>
          <w:lang w:val="sv-SE"/>
        </w:rPr>
        <w:t xml:space="preserve"> and </w:t>
      </w:r>
      <w:proofErr w:type="spellStart"/>
      <w:r w:rsidRPr="268D2E5C" w:rsidR="196AE355">
        <w:rPr>
          <w:i w:val="1"/>
          <w:iCs w:val="1"/>
          <w:noProof w:val="0"/>
          <w:color w:val="auto"/>
          <w:sz w:val="24"/>
          <w:szCs w:val="24"/>
          <w:u w:val="none"/>
          <w:lang w:val="sv-SE"/>
        </w:rPr>
        <w:t>Society</w:t>
      </w:r>
      <w:proofErr w:type="spellEnd"/>
      <w:r w:rsidRPr="268D2E5C" w:rsidR="196AE355">
        <w:rPr>
          <w:noProof w:val="0"/>
          <w:color w:val="auto"/>
          <w:sz w:val="24"/>
          <w:szCs w:val="24"/>
          <w:u w:val="none"/>
          <w:lang w:val="sv-SE"/>
        </w:rPr>
        <w:t xml:space="preserve">,  Vol. 3, nr 3, s. </w:t>
      </w:r>
      <w:proofErr w:type="gramStart"/>
      <w:r w:rsidRPr="268D2E5C" w:rsidR="196AE355">
        <w:rPr>
          <w:noProof w:val="0"/>
          <w:color w:val="auto"/>
          <w:sz w:val="24"/>
          <w:szCs w:val="24"/>
          <w:u w:val="none"/>
          <w:lang w:val="sv-SE"/>
        </w:rPr>
        <w:t>772-781</w:t>
      </w:r>
      <w:proofErr w:type="gramEnd"/>
    </w:p>
    <w:p w:rsidR="268D2E5C" w:rsidP="268D2E5C" w:rsidRDefault="268D2E5C" w14:paraId="166026DF" w14:textId="0737BCB1">
      <w:pPr>
        <w:pStyle w:val="Lista2"/>
        <w:ind w:left="0"/>
        <w:rPr>
          <w:noProof w:val="0"/>
          <w:lang w:val="sv-SE"/>
        </w:rPr>
      </w:pPr>
    </w:p>
    <w:p w:rsidRPr="004F0BD6" w:rsidR="001120E3" w:rsidRDefault="004F0BD6" w14:paraId="0E61C9D4" w14:textId="77777777" w14:noSpellErr="1">
      <w:pPr>
        <w:pStyle w:val="Rubrik2"/>
      </w:pPr>
      <w:r w:rsidR="55866103">
        <w:rPr/>
        <w:t>Systemteoretiska klassiker</w:t>
      </w:r>
    </w:p>
    <w:p w:rsidR="001120E3" w:rsidP="55866103" w:rsidRDefault="001120E3" w14:paraId="58886FB4" w14:textId="77777777">
      <w:pPr>
        <w:pStyle w:val="Lista"/>
        <w:rPr>
          <w:rFonts w:ascii="MS Sans Serif" w:hAnsi="MS Sans Serif"/>
        </w:rPr>
      </w:pPr>
      <w:proofErr w:type="spellStart"/>
      <w:r w:rsidR="55866103">
        <w:rPr/>
        <w:t>Bertalanffy</w:t>
      </w:r>
      <w:proofErr w:type="spellEnd"/>
      <w:r w:rsidR="55866103">
        <w:rPr/>
        <w:t xml:space="preserve">, L. v. (1998). </w:t>
      </w:r>
      <w:r w:rsidRPr="55866103" w:rsidR="55866103">
        <w:rPr>
          <w:i w:val="1"/>
          <w:iCs w:val="1"/>
          <w:lang w:val="en-GB"/>
        </w:rPr>
        <w:t>General System Theory: Foundations, Development, Applications</w:t>
      </w:r>
      <w:r w:rsidRPr="55866103" w:rsidR="55866103">
        <w:rPr>
          <w:lang w:val="en-GB"/>
        </w:rPr>
        <w:t xml:space="preserve">. </w:t>
      </w:r>
      <w:r w:rsidR="55866103">
        <w:rPr/>
        <w:t>New York: George Braziller.</w:t>
      </w:r>
    </w:p>
    <w:p w:rsidR="001120E3" w:rsidP="00FA34DA" w:rsidRDefault="001120E3" w14:paraId="0532343F" w14:textId="77777777">
      <w:pPr>
        <w:pStyle w:val="Lista2"/>
      </w:pPr>
      <w:r w:rsidR="55866103">
        <w:rPr/>
        <w:t xml:space="preserve">Ett försök att formulera generella lagar som är tillämpbara inom många olika vetenskapliga </w:t>
      </w:r>
      <w:proofErr w:type="spellStart"/>
      <w:r w:rsidR="55866103">
        <w:rPr/>
        <w:t>områden.Angreppssättet</w:t>
      </w:r>
      <w:proofErr w:type="spellEnd"/>
      <w:r w:rsidR="55866103">
        <w:rPr/>
        <w:t xml:space="preserve"> har haft betydande inflytande på så olika områden som biologi, ekonomi, psykologi och demografi. Publicerades första gången 1968.</w:t>
      </w:r>
    </w:p>
    <w:p w:rsidR="001120E3" w:rsidP="55866103" w:rsidRDefault="001120E3" w14:paraId="2AE279C1" w14:textId="77777777">
      <w:pPr>
        <w:pStyle w:val="Lista"/>
        <w:rPr>
          <w:i w:val="1"/>
          <w:iCs w:val="1"/>
        </w:rPr>
      </w:pPr>
      <w:r w:rsidR="55866103">
        <w:rPr/>
        <w:t>Churchman, C. W. (</w:t>
      </w:r>
      <w:r w:rsidR="55866103">
        <w:rPr/>
        <w:t>2012</w:t>
      </w:r>
      <w:r w:rsidR="55866103">
        <w:rPr/>
        <w:t>).</w:t>
      </w:r>
      <w:r w:rsidR="55866103">
        <w:rPr/>
        <w:t xml:space="preserve"> </w:t>
      </w:r>
      <w:r w:rsidRPr="55866103" w:rsidR="55866103">
        <w:rPr>
          <w:i w:val="1"/>
          <w:iCs w:val="1"/>
        </w:rPr>
        <w:t>Systemanalys</w:t>
      </w:r>
      <w:r w:rsidR="55866103">
        <w:rPr/>
        <w:t xml:space="preserve">. Stockholm: </w:t>
      </w:r>
      <w:proofErr w:type="spellStart"/>
      <w:r w:rsidR="55866103">
        <w:rPr/>
        <w:t>ePan</w:t>
      </w:r>
      <w:proofErr w:type="spellEnd"/>
      <w:r w:rsidR="55866103">
        <w:rPr/>
        <w:t>, Prisma.</w:t>
      </w:r>
    </w:p>
    <w:p w:rsidRPr="005C679E" w:rsidR="001120E3" w:rsidP="55866103" w:rsidRDefault="001120E3" w14:paraId="4D65A8AB" w14:textId="77777777">
      <w:pPr>
        <w:pStyle w:val="Lista2"/>
        <w:rPr>
          <w:lang w:val="en-US"/>
        </w:rPr>
      </w:pPr>
      <w:r w:rsidR="55866103">
        <w:rPr/>
        <w:t xml:space="preserve">Handlar om några metoder för systemtänkande. I första hand om den systemanalys som bygger på vetenskaplig metodik, och som hävdar att det finns ett objektivt sätt att se på ett system av problem och som till sin hjälp tar matematik, datateknik, ekonomi eller beteendevetenskap. </w:t>
      </w:r>
      <w:proofErr w:type="spellStart"/>
      <w:r w:rsidRPr="55866103" w:rsidR="55866103">
        <w:rPr>
          <w:lang w:val="en-US"/>
        </w:rPr>
        <w:t>Publicerades</w:t>
      </w:r>
      <w:proofErr w:type="spellEnd"/>
      <w:r w:rsidRPr="55866103" w:rsidR="55866103">
        <w:rPr>
          <w:lang w:val="en-US"/>
        </w:rPr>
        <w:t xml:space="preserve"> </w:t>
      </w:r>
      <w:proofErr w:type="spellStart"/>
      <w:r w:rsidRPr="55866103" w:rsidR="55866103">
        <w:rPr>
          <w:lang w:val="en-US"/>
        </w:rPr>
        <w:t>första</w:t>
      </w:r>
      <w:proofErr w:type="spellEnd"/>
      <w:r w:rsidRPr="55866103" w:rsidR="55866103">
        <w:rPr>
          <w:lang w:val="en-US"/>
        </w:rPr>
        <w:t xml:space="preserve"> </w:t>
      </w:r>
      <w:proofErr w:type="spellStart"/>
      <w:r w:rsidRPr="55866103" w:rsidR="55866103">
        <w:rPr>
          <w:lang w:val="en-US"/>
        </w:rPr>
        <w:t>gången</w:t>
      </w:r>
      <w:proofErr w:type="spellEnd"/>
      <w:r w:rsidRPr="55866103" w:rsidR="55866103">
        <w:rPr>
          <w:lang w:val="en-US"/>
        </w:rPr>
        <w:t xml:space="preserve"> 1968.</w:t>
      </w:r>
    </w:p>
    <w:p w:rsidRPr="004F0BD6" w:rsidR="001120E3" w:rsidP="55866103" w:rsidRDefault="001120E3" w14:paraId="500493DE" w14:textId="77777777" w14:noSpellErr="1">
      <w:pPr>
        <w:pStyle w:val="Lista"/>
        <w:rPr>
          <w:rFonts w:ascii="MS Sans Serif" w:hAnsi="MS Sans Serif"/>
          <w:lang w:val="en-GB"/>
        </w:rPr>
      </w:pPr>
      <w:r w:rsidRPr="55866103" w:rsidR="55866103">
        <w:rPr>
          <w:lang w:val="en-US"/>
        </w:rPr>
        <w:t>Lovelock, J. (</w:t>
      </w:r>
      <w:r w:rsidRPr="55866103" w:rsidR="55866103">
        <w:rPr>
          <w:lang w:val="en-US"/>
        </w:rPr>
        <w:t>2000</w:t>
      </w:r>
      <w:r w:rsidRPr="55866103" w:rsidR="55866103">
        <w:rPr>
          <w:lang w:val="en-US"/>
        </w:rPr>
        <w:t xml:space="preserve">). </w:t>
      </w:r>
      <w:r w:rsidRPr="55866103" w:rsidR="55866103">
        <w:rPr>
          <w:i w:val="1"/>
          <w:iCs w:val="1"/>
          <w:lang w:val="en-GB"/>
        </w:rPr>
        <w:t>The Ages of Gaia: A Biography of Our Living Earth. 2</w:t>
      </w:r>
      <w:r w:rsidRPr="55866103" w:rsidR="55866103">
        <w:rPr>
          <w:i w:val="1"/>
          <w:iCs w:val="1"/>
          <w:vertAlign w:val="superscript"/>
          <w:lang w:val="en-GB"/>
        </w:rPr>
        <w:t>nd</w:t>
      </w:r>
      <w:r w:rsidRPr="55866103" w:rsidR="55866103">
        <w:rPr>
          <w:i w:val="1"/>
          <w:iCs w:val="1"/>
          <w:lang w:val="en-GB"/>
        </w:rPr>
        <w:t xml:space="preserve"> ed.</w:t>
      </w:r>
      <w:r w:rsidRPr="55866103" w:rsidR="55866103">
        <w:rPr>
          <w:lang w:val="en-GB"/>
        </w:rPr>
        <w:t xml:space="preserve"> </w:t>
      </w:r>
      <w:r w:rsidRPr="55866103" w:rsidR="55866103">
        <w:rPr>
          <w:lang w:val="en-GB"/>
        </w:rPr>
        <w:t>Oxford</w:t>
      </w:r>
      <w:r w:rsidRPr="55866103" w:rsidR="55866103">
        <w:rPr>
          <w:lang w:val="en-GB"/>
        </w:rPr>
        <w:t xml:space="preserve">: </w:t>
      </w:r>
      <w:r w:rsidRPr="55866103" w:rsidR="55866103">
        <w:rPr>
          <w:lang w:val="en-GB"/>
        </w:rPr>
        <w:t>Oxford</w:t>
      </w:r>
      <w:r w:rsidRPr="55866103" w:rsidR="55866103">
        <w:rPr>
          <w:lang w:val="en-GB"/>
        </w:rPr>
        <w:t xml:space="preserve"> </w:t>
      </w:r>
      <w:r w:rsidRPr="55866103" w:rsidR="55866103">
        <w:rPr>
          <w:lang w:val="en-GB"/>
        </w:rPr>
        <w:t>University</w:t>
      </w:r>
      <w:r w:rsidRPr="55866103" w:rsidR="55866103">
        <w:rPr>
          <w:lang w:val="en-GB"/>
        </w:rPr>
        <w:t xml:space="preserve"> Press.</w:t>
      </w:r>
      <w:smartTag w:uri="urn:schemas-microsoft-com:office:smarttags" w:element="City"/>
      <w:smartTag w:uri="urn:schemas-microsoft-com:office:smarttags" w:element="place">
        <w:smartTag w:uri="urn:schemas-microsoft-com:office:smarttags" w:element="PlaceName"/>
        <w:smartTag w:uri="urn:schemas-microsoft-com:office:smarttags" w:element="PlaceType"/>
      </w:smartTag>
    </w:p>
    <w:p w:rsidRPr="005C679E" w:rsidR="001120E3" w:rsidRDefault="001120E3" w14:paraId="5AA98D21" w14:textId="77777777">
      <w:pPr>
        <w:pStyle w:val="Lista2"/>
      </w:pPr>
      <w:proofErr w:type="spellStart"/>
      <w:r w:rsidRPr="55866103" w:rsidR="55866103">
        <w:rPr>
          <w:lang w:val="en-GB"/>
        </w:rPr>
        <w:t>Uppföljare</w:t>
      </w:r>
      <w:proofErr w:type="spellEnd"/>
      <w:r w:rsidRPr="55866103" w:rsidR="55866103">
        <w:rPr>
          <w:lang w:val="en-GB"/>
        </w:rPr>
        <w:t xml:space="preserve"> till den </w:t>
      </w:r>
      <w:proofErr w:type="spellStart"/>
      <w:r w:rsidRPr="55866103" w:rsidR="55866103">
        <w:rPr>
          <w:lang w:val="en-GB"/>
        </w:rPr>
        <w:t>moderna</w:t>
      </w:r>
      <w:proofErr w:type="spellEnd"/>
      <w:r w:rsidRPr="55866103" w:rsidR="55866103">
        <w:rPr>
          <w:lang w:val="en-GB"/>
        </w:rPr>
        <w:t xml:space="preserve"> </w:t>
      </w:r>
      <w:proofErr w:type="spellStart"/>
      <w:r w:rsidRPr="55866103" w:rsidR="55866103">
        <w:rPr>
          <w:lang w:val="en-GB"/>
        </w:rPr>
        <w:t>klassikern</w:t>
      </w:r>
      <w:proofErr w:type="spellEnd"/>
      <w:r w:rsidRPr="55866103" w:rsidR="55866103">
        <w:rPr>
          <w:lang w:val="en-GB"/>
        </w:rPr>
        <w:t xml:space="preserve"> </w:t>
      </w:r>
      <w:r w:rsidRPr="55866103" w:rsidR="55866103">
        <w:rPr>
          <w:i w:val="1"/>
          <w:iCs w:val="1"/>
          <w:lang w:val="en-GB"/>
        </w:rPr>
        <w:t>Gaia - a new look at life on earth</w:t>
      </w:r>
      <w:r w:rsidRPr="55866103" w:rsidR="55866103">
        <w:rPr>
          <w:lang w:val="en-GB"/>
        </w:rPr>
        <w:t xml:space="preserve"> </w:t>
      </w:r>
      <w:proofErr w:type="spellStart"/>
      <w:r w:rsidRPr="55866103" w:rsidR="55866103">
        <w:rPr>
          <w:lang w:val="en-GB"/>
        </w:rPr>
        <w:t>som</w:t>
      </w:r>
      <w:proofErr w:type="spellEnd"/>
      <w:r w:rsidRPr="55866103" w:rsidR="55866103">
        <w:rPr>
          <w:lang w:val="en-GB"/>
        </w:rPr>
        <w:t xml:space="preserve"> </w:t>
      </w:r>
      <w:proofErr w:type="spellStart"/>
      <w:r w:rsidRPr="55866103" w:rsidR="55866103">
        <w:rPr>
          <w:lang w:val="en-GB"/>
        </w:rPr>
        <w:t>utkom</w:t>
      </w:r>
      <w:proofErr w:type="spellEnd"/>
      <w:r w:rsidRPr="55866103" w:rsidR="55866103">
        <w:rPr>
          <w:lang w:val="en-GB"/>
        </w:rPr>
        <w:t xml:space="preserve"> 1979. </w:t>
      </w:r>
      <w:r w:rsidR="55866103">
        <w:rPr/>
        <w:t xml:space="preserve">Beskriver hela jorden som ett självreglerande system. Publicerades första gången 1988. Finns även översatt till svenska: Lovelock, J. (1991). </w:t>
      </w:r>
      <w:r w:rsidRPr="55866103" w:rsidR="55866103">
        <w:rPr>
          <w:i w:val="1"/>
          <w:iCs w:val="1"/>
        </w:rPr>
        <w:t>Gaia - planeten jorden</w:t>
      </w:r>
      <w:r w:rsidR="55866103">
        <w:rPr/>
        <w:t xml:space="preserve">. </w:t>
      </w:r>
      <w:r w:rsidR="55866103">
        <w:rPr/>
        <w:t>Stockholm: Natur och kultur.</w:t>
      </w:r>
    </w:p>
    <w:p w:rsidRPr="005C679E" w:rsidR="001120E3" w:rsidRDefault="001120E3" w14:paraId="359810E4" w14:textId="77777777">
      <w:pPr>
        <w:pStyle w:val="Lista"/>
      </w:pPr>
      <w:proofErr w:type="spellStart"/>
      <w:r w:rsidR="55866103">
        <w:rPr/>
        <w:t>Luhmann</w:t>
      </w:r>
      <w:proofErr w:type="spellEnd"/>
      <w:r w:rsidR="55866103">
        <w:rPr/>
        <w:t xml:space="preserve">, N. (1995). </w:t>
      </w:r>
      <w:r w:rsidRPr="55866103" w:rsidR="55866103">
        <w:rPr>
          <w:i w:val="1"/>
          <w:iCs w:val="1"/>
        </w:rPr>
        <w:t>Social Systems</w:t>
      </w:r>
      <w:r w:rsidR="55866103">
        <w:rPr/>
        <w:t>. Stanford: Stanford University Press.</w:t>
      </w:r>
    </w:p>
    <w:p w:rsidR="001120E3" w:rsidRDefault="001120E3" w14:paraId="25CCD5DE" w14:textId="77777777" w14:noSpellErr="1">
      <w:pPr>
        <w:pStyle w:val="Lista2"/>
      </w:pPr>
      <w:r w:rsidR="55866103">
        <w:rPr/>
        <w:t>Ger en teoretisk ram till att betrakta samhället som ett system. Publicerades första gången 1984.</w:t>
      </w:r>
    </w:p>
    <w:p w:rsidRPr="004F0BD6" w:rsidR="001120E3" w:rsidP="55866103" w:rsidRDefault="001120E3" w14:paraId="3E3573B9" w14:textId="77777777">
      <w:pPr>
        <w:pStyle w:val="Lista"/>
        <w:rPr>
          <w:lang w:val="en-GB"/>
        </w:rPr>
      </w:pPr>
      <w:proofErr w:type="spellStart"/>
      <w:r w:rsidR="55866103">
        <w:rPr/>
        <w:t>Meadows</w:t>
      </w:r>
      <w:proofErr w:type="spellEnd"/>
      <w:r w:rsidR="55866103">
        <w:rPr/>
        <w:t xml:space="preserve">, D. H., Randers, J. &amp; </w:t>
      </w:r>
      <w:proofErr w:type="spellStart"/>
      <w:r w:rsidR="55866103">
        <w:rPr/>
        <w:t>Meadows</w:t>
      </w:r>
      <w:proofErr w:type="spellEnd"/>
      <w:r w:rsidR="55866103">
        <w:rPr/>
        <w:t xml:space="preserve">, D. L. (2005). </w:t>
      </w:r>
      <w:r w:rsidRPr="55866103" w:rsidR="55866103">
        <w:rPr>
          <w:i w:val="1"/>
          <w:iCs w:val="1"/>
          <w:lang w:val="en-GB"/>
        </w:rPr>
        <w:t>Limits to Growth: The 30-Year Update</w:t>
      </w:r>
      <w:r w:rsidRPr="55866103" w:rsidR="55866103">
        <w:rPr>
          <w:lang w:val="en-GB"/>
        </w:rPr>
        <w:t xml:space="preserve">. </w:t>
      </w:r>
      <w:r w:rsidRPr="55866103" w:rsidR="55866103">
        <w:rPr>
          <w:lang w:val="en-GB"/>
        </w:rPr>
        <w:t>London</w:t>
      </w:r>
      <w:r w:rsidRPr="55866103" w:rsidR="55866103">
        <w:rPr>
          <w:lang w:val="en-GB"/>
        </w:rPr>
        <w:t>: Earthscan.</w:t>
      </w:r>
      <w:smartTag w:uri="urn:schemas-microsoft-com:office:smarttags" w:element="City">
        <w:smartTag w:uri="urn:schemas-microsoft-com:office:smarttags" w:element="place"/>
      </w:smartTag>
    </w:p>
    <w:p w:rsidRPr="009E6190" w:rsidR="001120E3" w:rsidRDefault="001120E3" w14:paraId="23A56463" w14:textId="77777777">
      <w:pPr>
        <w:pStyle w:val="Lista2"/>
      </w:pPr>
      <w:r w:rsidRPr="55866103" w:rsidR="55866103">
        <w:rPr>
          <w:lang w:val="en-GB"/>
        </w:rPr>
        <w:t xml:space="preserve">Den </w:t>
      </w:r>
      <w:proofErr w:type="spellStart"/>
      <w:r w:rsidRPr="55866103" w:rsidR="55866103">
        <w:rPr>
          <w:lang w:val="en-GB"/>
        </w:rPr>
        <w:t>senaste</w:t>
      </w:r>
      <w:proofErr w:type="spellEnd"/>
      <w:r w:rsidRPr="55866103" w:rsidR="55866103">
        <w:rPr>
          <w:lang w:val="en-GB"/>
        </w:rPr>
        <w:t xml:space="preserve">  </w:t>
      </w:r>
      <w:proofErr w:type="spellStart"/>
      <w:r w:rsidRPr="55866103" w:rsidR="55866103">
        <w:rPr>
          <w:lang w:val="en-GB"/>
        </w:rPr>
        <w:t>uppdateringen</w:t>
      </w:r>
      <w:proofErr w:type="spellEnd"/>
      <w:r w:rsidRPr="55866103" w:rsidR="55866103">
        <w:rPr>
          <w:lang w:val="en-GB"/>
        </w:rPr>
        <w:t xml:space="preserve"> </w:t>
      </w:r>
      <w:proofErr w:type="spellStart"/>
      <w:r w:rsidRPr="55866103" w:rsidR="55866103">
        <w:rPr>
          <w:lang w:val="en-GB"/>
        </w:rPr>
        <w:t>av</w:t>
      </w:r>
      <w:proofErr w:type="spellEnd"/>
      <w:r w:rsidRPr="55866103" w:rsidR="55866103">
        <w:rPr>
          <w:lang w:val="en-GB"/>
        </w:rPr>
        <w:t xml:space="preserve"> den </w:t>
      </w:r>
      <w:proofErr w:type="spellStart"/>
      <w:r w:rsidRPr="55866103" w:rsidR="55866103">
        <w:rPr>
          <w:lang w:val="en-GB"/>
        </w:rPr>
        <w:t>mest</w:t>
      </w:r>
      <w:proofErr w:type="spellEnd"/>
      <w:r w:rsidRPr="55866103" w:rsidR="55866103">
        <w:rPr>
          <w:lang w:val="en-GB"/>
        </w:rPr>
        <w:t xml:space="preserve"> </w:t>
      </w:r>
      <w:proofErr w:type="spellStart"/>
      <w:r w:rsidRPr="55866103" w:rsidR="55866103">
        <w:rPr>
          <w:lang w:val="en-GB"/>
        </w:rPr>
        <w:t>kända</w:t>
      </w:r>
      <w:proofErr w:type="spellEnd"/>
      <w:r w:rsidRPr="55866103" w:rsidR="55866103">
        <w:rPr>
          <w:lang w:val="en-GB"/>
        </w:rPr>
        <w:t xml:space="preserve">, </w:t>
      </w:r>
      <w:proofErr w:type="spellStart"/>
      <w:r w:rsidRPr="55866103" w:rsidR="55866103">
        <w:rPr>
          <w:lang w:val="en-GB"/>
        </w:rPr>
        <w:t>och</w:t>
      </w:r>
      <w:proofErr w:type="spellEnd"/>
      <w:r w:rsidRPr="55866103" w:rsidR="55866103">
        <w:rPr>
          <w:lang w:val="en-GB"/>
        </w:rPr>
        <w:t xml:space="preserve"> </w:t>
      </w:r>
      <w:proofErr w:type="spellStart"/>
      <w:r w:rsidRPr="55866103" w:rsidR="55866103">
        <w:rPr>
          <w:lang w:val="en-GB"/>
        </w:rPr>
        <w:t>kritiserade</w:t>
      </w:r>
      <w:proofErr w:type="spellEnd"/>
      <w:r w:rsidRPr="55866103" w:rsidR="55866103">
        <w:rPr>
          <w:lang w:val="en-GB"/>
        </w:rPr>
        <w:t xml:space="preserve">, </w:t>
      </w:r>
      <w:proofErr w:type="spellStart"/>
      <w:r w:rsidRPr="55866103" w:rsidR="55866103">
        <w:rPr>
          <w:lang w:val="en-GB"/>
        </w:rPr>
        <w:t>framtidsstudien</w:t>
      </w:r>
      <w:proofErr w:type="spellEnd"/>
      <w:r w:rsidRPr="55866103" w:rsidR="55866103">
        <w:rPr>
          <w:lang w:val="en-GB"/>
        </w:rPr>
        <w:t xml:space="preserve"> </w:t>
      </w:r>
      <w:proofErr w:type="spellStart"/>
      <w:r w:rsidRPr="55866103" w:rsidR="55866103">
        <w:rPr>
          <w:lang w:val="en-GB"/>
        </w:rPr>
        <w:t>av</w:t>
      </w:r>
      <w:proofErr w:type="spellEnd"/>
      <w:r w:rsidRPr="55866103" w:rsidR="55866103">
        <w:rPr>
          <w:lang w:val="en-GB"/>
        </w:rPr>
        <w:t xml:space="preserve"> </w:t>
      </w:r>
      <w:proofErr w:type="spellStart"/>
      <w:r w:rsidRPr="55866103" w:rsidR="55866103">
        <w:rPr>
          <w:lang w:val="en-GB"/>
        </w:rPr>
        <w:t>systemkaraktär</w:t>
      </w:r>
      <w:proofErr w:type="spellEnd"/>
      <w:r w:rsidRPr="55866103" w:rsidR="55866103">
        <w:rPr>
          <w:lang w:val="en-GB"/>
        </w:rPr>
        <w:t xml:space="preserve">: </w:t>
      </w:r>
      <w:r w:rsidRPr="55866103" w:rsidR="55866103">
        <w:rPr>
          <w:i w:val="1"/>
          <w:iCs w:val="1"/>
          <w:lang w:val="en-GB"/>
        </w:rPr>
        <w:t xml:space="preserve">The limits to growth: a report for the club of </w:t>
      </w:r>
      <w:r w:rsidRPr="55866103" w:rsidR="55866103">
        <w:rPr>
          <w:i w:val="1"/>
          <w:iCs w:val="1"/>
          <w:lang w:val="en-GB"/>
        </w:rPr>
        <w:t>Rome</w:t>
      </w:r>
      <w:r w:rsidRPr="55866103" w:rsidR="55866103">
        <w:rPr>
          <w:i w:val="1"/>
          <w:iCs w:val="1"/>
          <w:lang w:val="en-GB"/>
        </w:rPr>
        <w:t>'s project on the predicament of mankind</w:t>
      </w:r>
      <w:r w:rsidRPr="55866103" w:rsidR="55866103">
        <w:rPr>
          <w:lang w:val="en-GB"/>
        </w:rPr>
        <w:t xml:space="preserve">, </w:t>
      </w:r>
      <w:proofErr w:type="spellStart"/>
      <w:r w:rsidRPr="55866103" w:rsidR="55866103">
        <w:rPr>
          <w:lang w:val="en-GB"/>
        </w:rPr>
        <w:t>som</w:t>
      </w:r>
      <w:proofErr w:type="spellEnd"/>
      <w:r w:rsidRPr="55866103" w:rsidR="55866103">
        <w:rPr>
          <w:lang w:val="en-GB"/>
        </w:rPr>
        <w:t xml:space="preserve"> </w:t>
      </w:r>
      <w:proofErr w:type="spellStart"/>
      <w:r w:rsidRPr="55866103" w:rsidR="55866103">
        <w:rPr>
          <w:lang w:val="en-GB"/>
        </w:rPr>
        <w:t>publicerades</w:t>
      </w:r>
      <w:proofErr w:type="spellEnd"/>
      <w:r w:rsidRPr="55866103" w:rsidR="55866103">
        <w:rPr>
          <w:lang w:val="en-GB"/>
        </w:rPr>
        <w:t xml:space="preserve"> 1972. </w:t>
      </w:r>
      <w:r w:rsidR="55866103">
        <w:rPr/>
        <w:t xml:space="preserve">Den första uppdateringen kom 1992 och heter </w:t>
      </w:r>
      <w:proofErr w:type="spellStart"/>
      <w:r w:rsidRPr="55866103" w:rsidR="55866103">
        <w:rPr>
          <w:i w:val="1"/>
          <w:iCs w:val="1"/>
        </w:rPr>
        <w:t>Beyond</w:t>
      </w:r>
      <w:proofErr w:type="spellEnd"/>
      <w:r w:rsidRPr="55866103" w:rsidR="55866103">
        <w:rPr>
          <w:i w:val="1"/>
          <w:iCs w:val="1"/>
        </w:rPr>
        <w:t xml:space="preserve"> the limits: global </w:t>
      </w:r>
      <w:proofErr w:type="spellStart"/>
      <w:r w:rsidRPr="55866103" w:rsidR="55866103">
        <w:rPr>
          <w:i w:val="1"/>
          <w:iCs w:val="1"/>
        </w:rPr>
        <w:t>collapse</w:t>
      </w:r>
      <w:proofErr w:type="spellEnd"/>
      <w:r w:rsidRPr="55866103" w:rsidR="55866103">
        <w:rPr>
          <w:i w:val="1"/>
          <w:iCs w:val="1"/>
        </w:rPr>
        <w:t xml:space="preserve"> or a </w:t>
      </w:r>
      <w:proofErr w:type="spellStart"/>
      <w:r w:rsidRPr="55866103" w:rsidR="55866103">
        <w:rPr>
          <w:i w:val="1"/>
          <w:iCs w:val="1"/>
        </w:rPr>
        <w:t>sustainable</w:t>
      </w:r>
      <w:proofErr w:type="spellEnd"/>
      <w:r w:rsidRPr="55866103" w:rsidR="55866103">
        <w:rPr>
          <w:i w:val="1"/>
          <w:iCs w:val="1"/>
        </w:rPr>
        <w:t xml:space="preserve"> </w:t>
      </w:r>
      <w:proofErr w:type="spellStart"/>
      <w:r w:rsidRPr="55866103" w:rsidR="55866103">
        <w:rPr>
          <w:i w:val="1"/>
          <w:iCs w:val="1"/>
        </w:rPr>
        <w:t>future</w:t>
      </w:r>
      <w:proofErr w:type="spellEnd"/>
      <w:r w:rsidR="55866103">
        <w:rPr/>
        <w:t xml:space="preserve">. </w:t>
      </w:r>
      <w:r w:rsidR="55866103">
        <w:rPr/>
        <w:t>Modellerna som studien bygger på har gjorts med hjälp av Stella.</w:t>
      </w:r>
      <w:smartTag w:uri="urn:schemas-microsoft-com:office:smarttags" w:element="place">
        <w:smartTag w:uri="urn:schemas-microsoft-com:office:smarttags" w:element="City"/>
      </w:smartTag>
    </w:p>
    <w:p w:rsidR="001120E3" w:rsidRDefault="001120E3" w14:paraId="430C3135" w14:textId="77777777" w14:noSpellErr="1">
      <w:pPr>
        <w:pStyle w:val="Rubrik2"/>
      </w:pPr>
      <w:r w:rsidR="55866103">
        <w:rPr/>
        <w:t>Systemperspektiv på miljöfrågor</w:t>
      </w:r>
    </w:p>
    <w:p w:rsidR="001120E3" w:rsidP="55866103" w:rsidRDefault="001120E3" w14:paraId="45C899D1" w14:textId="77777777" w14:noSpellErr="1">
      <w:pPr>
        <w:pStyle w:val="Lista"/>
        <w:rPr>
          <w:i w:val="1"/>
          <w:iCs w:val="1"/>
        </w:rPr>
      </w:pPr>
      <w:r w:rsidR="55866103">
        <w:rPr/>
        <w:t xml:space="preserve">Baumann, H. &amp; Tillman, A.-M. (2004). </w:t>
      </w:r>
      <w:r w:rsidRPr="55866103" w:rsidR="55866103">
        <w:rPr>
          <w:i w:val="1"/>
          <w:iCs w:val="1"/>
          <w:lang w:val="en-GB"/>
        </w:rPr>
        <w:t>The Hitch Hiker's Guide to LCA: An orientation in life cycle assessment methodology and application</w:t>
      </w:r>
      <w:r w:rsidRPr="55866103" w:rsidR="55866103">
        <w:rPr>
          <w:lang w:val="en-GB"/>
        </w:rPr>
        <w:t xml:space="preserve">. </w:t>
      </w:r>
      <w:r w:rsidR="55866103">
        <w:rPr/>
        <w:t>Lund: Studentlitteratur.</w:t>
      </w:r>
    </w:p>
    <w:p w:rsidR="001120E3" w:rsidRDefault="001120E3" w14:paraId="3BC1BF6B" w14:textId="77777777" w14:noSpellErr="1">
      <w:pPr>
        <w:pStyle w:val="Lista2"/>
      </w:pPr>
      <w:r w:rsidR="55866103">
        <w:rPr/>
        <w:t>En mer omfattande bok om LCA än Rydh et al. (2002). Boken används även i fördjupningskursen Miljöledning II: Resursflöden genom produkter och produktion.</w:t>
      </w:r>
    </w:p>
    <w:p w:rsidR="001120E3" w:rsidRDefault="001120E3" w14:paraId="12D93335" w14:textId="77777777">
      <w:pPr>
        <w:pStyle w:val="Lista"/>
      </w:pPr>
      <w:proofErr w:type="spellStart"/>
      <w:r w:rsidR="55866103">
        <w:rPr/>
        <w:t>Hanf</w:t>
      </w:r>
      <w:proofErr w:type="spellEnd"/>
      <w:r w:rsidR="55866103">
        <w:rPr/>
        <w:t xml:space="preserve">, K &amp; Jansen, A.-I. (red.) </w:t>
      </w:r>
      <w:r w:rsidRPr="55866103" w:rsidR="55866103">
        <w:rPr>
          <w:lang w:val="en-US"/>
        </w:rPr>
        <w:t xml:space="preserve">(1998). </w:t>
      </w:r>
      <w:proofErr w:type="spellStart"/>
      <w:r w:rsidRPr="55866103" w:rsidR="55866103">
        <w:rPr>
          <w:i w:val="1"/>
          <w:iCs w:val="1"/>
          <w:lang w:val="en-GB"/>
        </w:rPr>
        <w:t>Governace</w:t>
      </w:r>
      <w:proofErr w:type="spellEnd"/>
      <w:r w:rsidRPr="55866103" w:rsidR="55866103">
        <w:rPr>
          <w:i w:val="1"/>
          <w:iCs w:val="1"/>
          <w:lang w:val="en-GB"/>
        </w:rPr>
        <w:t xml:space="preserve"> and Environment in </w:t>
      </w:r>
      <w:r w:rsidRPr="55866103" w:rsidR="55866103">
        <w:rPr>
          <w:i w:val="1"/>
          <w:iCs w:val="1"/>
          <w:lang w:val="en-GB"/>
        </w:rPr>
        <w:t>Western Europe</w:t>
      </w:r>
      <w:r w:rsidRPr="55866103" w:rsidR="55866103">
        <w:rPr>
          <w:i w:val="1"/>
          <w:iCs w:val="1"/>
          <w:lang w:val="en-GB"/>
        </w:rPr>
        <w:t>: Politics, Policy and Administration</w:t>
      </w:r>
      <w:r w:rsidRPr="55866103" w:rsidR="55866103">
        <w:rPr>
          <w:lang w:val="en-GB"/>
        </w:rPr>
        <w:t xml:space="preserve">. </w:t>
      </w:r>
      <w:proofErr w:type="spellStart"/>
      <w:r w:rsidR="55866103">
        <w:rPr/>
        <w:t>Harlow</w:t>
      </w:r>
      <w:proofErr w:type="spellEnd"/>
      <w:r w:rsidR="55866103">
        <w:rPr/>
        <w:t>: Addison Wesley Longman.</w:t>
      </w:r>
      <w:smartTag w:uri="urn:schemas-microsoft-com:office:smarttags" w:element="place"/>
    </w:p>
    <w:p w:rsidR="001120E3" w:rsidRDefault="001120E3" w14:paraId="318E28BC" w14:textId="77777777" w14:noSpellErr="1">
      <w:pPr>
        <w:pStyle w:val="Lista2"/>
      </w:pPr>
      <w:r w:rsidR="55866103">
        <w:rPr/>
        <w:t xml:space="preserve">Kap. 11 tar upp det svenska miljöpolitiska och miljöadministrativa systemet. </w:t>
      </w:r>
    </w:p>
    <w:p w:rsidRPr="004F0BD6" w:rsidR="001120E3" w:rsidP="55866103" w:rsidRDefault="001120E3" w14:paraId="35BD7BC8" w14:textId="77777777">
      <w:pPr>
        <w:pStyle w:val="Lista"/>
        <w:rPr>
          <w:lang w:val="en-GB"/>
        </w:rPr>
      </w:pPr>
      <w:r w:rsidRPr="55866103" w:rsidR="55866103">
        <w:rPr>
          <w:lang w:val="en-US"/>
        </w:rPr>
        <w:t xml:space="preserve">Jacobson M. C., Charlson R. J., Rodhe H. &amp; </w:t>
      </w:r>
      <w:proofErr w:type="spellStart"/>
      <w:r w:rsidRPr="55866103" w:rsidR="55866103">
        <w:rPr>
          <w:lang w:val="en-US"/>
        </w:rPr>
        <w:t>Orians</w:t>
      </w:r>
      <w:proofErr w:type="spellEnd"/>
      <w:r w:rsidRPr="55866103" w:rsidR="55866103">
        <w:rPr>
          <w:lang w:val="en-US"/>
        </w:rPr>
        <w:t xml:space="preserve"> G. H. (2000). </w:t>
      </w:r>
      <w:r w:rsidRPr="55866103" w:rsidR="55866103">
        <w:rPr>
          <w:i w:val="1"/>
          <w:iCs w:val="1"/>
          <w:lang w:val="en-GB"/>
        </w:rPr>
        <w:t>Earth System Science: From Biogeochemical Cycles to Global Change</w:t>
      </w:r>
      <w:r w:rsidRPr="55866103" w:rsidR="55866103">
        <w:rPr>
          <w:lang w:val="en-GB"/>
        </w:rPr>
        <w:t xml:space="preserve">. </w:t>
      </w:r>
      <w:r w:rsidRPr="55866103" w:rsidR="55866103">
        <w:rPr>
          <w:lang w:val="en-GB"/>
        </w:rPr>
        <w:t>London</w:t>
      </w:r>
      <w:r w:rsidRPr="55866103" w:rsidR="55866103">
        <w:rPr>
          <w:lang w:val="en-GB"/>
        </w:rPr>
        <w:t>: Elsevier Academic Press (International Geophysics Series Vol. 72).</w:t>
      </w:r>
      <w:smartTag w:uri="urn:schemas-microsoft-com:office:smarttags" w:element="City">
        <w:smartTag w:uri="urn:schemas-microsoft-com:office:smarttags" w:element="place"/>
      </w:smartTag>
    </w:p>
    <w:p w:rsidR="001120E3" w:rsidRDefault="001120E3" w14:paraId="41426612" w14:textId="77777777">
      <w:pPr>
        <w:pStyle w:val="Lista2"/>
      </w:pPr>
      <w:r w:rsidRPr="55866103" w:rsidR="55866103">
        <w:rPr>
          <w:lang w:val="en-GB"/>
        </w:rPr>
        <w:t xml:space="preserve">Over the last decade, the study of cycles as a model for the earth's changing climate has become a new science. Earth Systems Science is the basis for understanding all aspects of anthropogenic global change, such as chemically forced global climate change. ... </w:t>
      </w:r>
      <w:r w:rsidR="55866103">
        <w:rPr/>
        <w:t xml:space="preserve">Innehåller bl.a. ett bra avsnitt om modellering av </w:t>
      </w:r>
      <w:proofErr w:type="spellStart"/>
      <w:r w:rsidR="55866103">
        <w:rPr/>
        <w:t>biogeokemiska</w:t>
      </w:r>
      <w:proofErr w:type="spellEnd"/>
      <w:r w:rsidR="55866103">
        <w:rPr/>
        <w:t xml:space="preserve"> kretslopp (Kap. 4). Boken är aktuell även på </w:t>
      </w:r>
      <w:r w:rsidR="55866103">
        <w:rPr/>
        <w:t>senare kurser</w:t>
      </w:r>
      <w:r w:rsidR="55866103">
        <w:rPr/>
        <w:t>.</w:t>
      </w:r>
    </w:p>
    <w:p w:rsidR="001120E3" w:rsidP="55866103" w:rsidRDefault="001120E3" w14:paraId="1CBC989C" w14:textId="77777777">
      <w:pPr>
        <w:pStyle w:val="Lista"/>
        <w:rPr>
          <w:rFonts w:ascii="MS Sans Serif" w:hAnsi="MS Sans Serif"/>
        </w:rPr>
      </w:pPr>
      <w:proofErr w:type="spellStart"/>
      <w:r w:rsidR="55866103">
        <w:rPr/>
        <w:t>Lidskog</w:t>
      </w:r>
      <w:proofErr w:type="spellEnd"/>
      <w:r w:rsidR="55866103">
        <w:rPr/>
        <w:t xml:space="preserve">, R., Sandstedt, E. &amp; Sundqvist, G. (1997). </w:t>
      </w:r>
      <w:r w:rsidRPr="55866103" w:rsidR="55866103">
        <w:rPr>
          <w:i w:val="1"/>
          <w:iCs w:val="1"/>
        </w:rPr>
        <w:t>Samhälle, risk och miljö: Sociologiska perspektiv på det moderna samhällets miljöproblem</w:t>
      </w:r>
      <w:r w:rsidR="55866103">
        <w:rPr/>
        <w:t>. Lund: Studentlitteratur.</w:t>
      </w:r>
    </w:p>
    <w:p w:rsidR="001120E3" w:rsidRDefault="001120E3" w14:paraId="0A3750DF" w14:textId="77777777">
      <w:pPr>
        <w:pStyle w:val="Lista2"/>
      </w:pPr>
      <w:r w:rsidR="55866103">
        <w:rPr/>
        <w:t xml:space="preserve">I denna finns bl.a. ett kapitel om </w:t>
      </w:r>
      <w:proofErr w:type="spellStart"/>
      <w:r w:rsidR="55866103">
        <w:rPr/>
        <w:t>Luhmanns</w:t>
      </w:r>
      <w:proofErr w:type="spellEnd"/>
      <w:r w:rsidR="55866103">
        <w:rPr/>
        <w:t xml:space="preserve"> systemteori (Kap. 9).</w:t>
      </w:r>
      <w:r w:rsidRPr="55866103" w:rsidR="55866103">
        <w:rPr>
          <w:b w:val="1"/>
          <w:bCs w:val="1"/>
        </w:rPr>
        <w:t xml:space="preserve"> </w:t>
      </w:r>
      <w:r w:rsidR="55866103">
        <w:rPr/>
        <w:t xml:space="preserve">’Bra att ha’ bok från </w:t>
      </w:r>
      <w:r w:rsidR="55866103">
        <w:rPr/>
        <w:t>föregående kurs</w:t>
      </w:r>
      <w:r w:rsidR="55866103">
        <w:rPr/>
        <w:t>.</w:t>
      </w:r>
    </w:p>
    <w:p w:rsidR="001120E3" w:rsidRDefault="001120E3" w14:paraId="07263755" w14:textId="77777777">
      <w:pPr>
        <w:pStyle w:val="Lista"/>
      </w:pPr>
      <w:r w:rsidR="55866103">
        <w:rPr/>
        <w:t xml:space="preserve">Moberg, Å., Finnveden, G., Johansson, J. &amp; Steen, P. (1999). </w:t>
      </w:r>
      <w:r w:rsidRPr="55866103" w:rsidR="55866103">
        <w:rPr>
          <w:i w:val="1"/>
          <w:iCs w:val="1"/>
        </w:rPr>
        <w:t>Miljösystemanalytiska verktyg: En introduktion med koppling till beslutssituationer. Kartläggning</w:t>
      </w:r>
      <w:r w:rsidR="55866103">
        <w:rPr/>
        <w:t xml:space="preserve">. Stockholm: AFN, Naturvårdsverket (AFR </w:t>
      </w:r>
      <w:proofErr w:type="spellStart"/>
      <w:r w:rsidR="55866103">
        <w:rPr/>
        <w:t>Report</w:t>
      </w:r>
      <w:proofErr w:type="spellEnd"/>
      <w:r w:rsidR="55866103">
        <w:rPr/>
        <w:t xml:space="preserve"> 251).</w:t>
      </w:r>
    </w:p>
    <w:p w:rsidR="001120E3" w:rsidP="55866103" w:rsidRDefault="001120E3" w14:paraId="602573D2" w14:textId="77777777">
      <w:pPr>
        <w:pStyle w:val="Lista2"/>
        <w:rPr>
          <w:i w:val="1"/>
          <w:iCs w:val="1"/>
        </w:rPr>
      </w:pPr>
      <w:r w:rsidR="55866103">
        <w:rPr/>
        <w:t xml:space="preserve">Ger en överblick av begreppet systemanalys och beskrivningar av sexton olika miljösystemanalytiska verktyg. Kan hämtas som </w:t>
      </w:r>
      <w:proofErr w:type="spellStart"/>
      <w:r w:rsidR="55866103">
        <w:rPr/>
        <w:t>pdf-fil</w:t>
      </w:r>
      <w:proofErr w:type="spellEnd"/>
      <w:r w:rsidR="55866103">
        <w:rPr/>
        <w:t xml:space="preserve">: </w:t>
      </w:r>
      <w:hyperlink r:id="R1d10ff00008f4a67">
        <w:r w:rsidRPr="55866103" w:rsidR="55866103">
          <w:rPr>
            <w:rStyle w:val="Hyperlnk"/>
            <w:i w:val="1"/>
            <w:iCs w:val="1"/>
          </w:rPr>
          <w:t>http://www.naturvardsverket.se/Documents/bokhandeln/bokhandeln.html</w:t>
        </w:r>
      </w:hyperlink>
    </w:p>
    <w:p w:rsidR="001120E3" w:rsidRDefault="001120E3" w14:paraId="17D9251F" w14:textId="77777777" w14:noSpellErr="1">
      <w:pPr>
        <w:pStyle w:val="Lista"/>
      </w:pPr>
      <w:r w:rsidR="55866103">
        <w:rPr/>
        <w:t xml:space="preserve">Naturvårdsverket (2003). </w:t>
      </w:r>
      <w:r w:rsidRPr="55866103" w:rsidR="55866103">
        <w:rPr>
          <w:i w:val="1"/>
          <w:iCs w:val="1"/>
        </w:rPr>
        <w:t>Samhälle, system och mi</w:t>
      </w:r>
      <w:r w:rsidRPr="55866103" w:rsidR="55866103">
        <w:rPr>
          <w:i w:val="1"/>
          <w:iCs w:val="1"/>
        </w:rPr>
        <w:t>l</w:t>
      </w:r>
      <w:r w:rsidRPr="55866103" w:rsidR="55866103">
        <w:rPr>
          <w:i w:val="1"/>
          <w:iCs w:val="1"/>
        </w:rPr>
        <w:t>jö</w:t>
      </w:r>
      <w:r w:rsidRPr="55866103" w:rsidR="55866103">
        <w:rPr>
          <w:i w:val="1"/>
          <w:iCs w:val="1"/>
        </w:rPr>
        <w:t>styrning: En diskussion om synergier, konflikter och hållbarhet i miljöarbetet</w:t>
      </w:r>
      <w:r w:rsidR="55866103">
        <w:rPr/>
        <w:t>. Stockholm: Naturvårdsverket (Rapport 5266).</w:t>
      </w:r>
    </w:p>
    <w:p w:rsidR="001120E3" w:rsidP="55866103" w:rsidRDefault="001120E3" w14:paraId="0071C3F9" w14:textId="77777777">
      <w:pPr>
        <w:pStyle w:val="Lista2"/>
        <w:rPr>
          <w:i w:val="1"/>
          <w:iCs w:val="1"/>
        </w:rPr>
      </w:pPr>
      <w:r w:rsidR="55866103">
        <w:rPr/>
        <w:t xml:space="preserve">Det svenska miljömålsarbetet diskuteras utifrån ett systemteoretiskt perspektiv. Rapporten är skriven av Stig </w:t>
      </w:r>
      <w:proofErr w:type="spellStart"/>
      <w:r w:rsidR="55866103">
        <w:rPr/>
        <w:t>Wandén</w:t>
      </w:r>
      <w:proofErr w:type="spellEnd"/>
      <w:r w:rsidR="55866103">
        <w:rPr/>
        <w:t xml:space="preserve"> - se </w:t>
      </w:r>
      <w:proofErr w:type="spellStart"/>
      <w:r w:rsidR="55866103">
        <w:rPr/>
        <w:t>Wandén</w:t>
      </w:r>
      <w:proofErr w:type="spellEnd"/>
      <w:r w:rsidR="55866103">
        <w:rPr/>
        <w:t xml:space="preserve"> </w:t>
      </w:r>
      <w:r w:rsidR="55866103">
        <w:rPr/>
        <w:t xml:space="preserve">(1997). Kan hämtas som </w:t>
      </w:r>
      <w:proofErr w:type="spellStart"/>
      <w:r w:rsidR="55866103">
        <w:rPr/>
        <w:t>pdf-fil</w:t>
      </w:r>
      <w:proofErr w:type="spellEnd"/>
      <w:r w:rsidR="55866103">
        <w:rPr/>
        <w:t xml:space="preserve">: </w:t>
      </w:r>
      <w:hyperlink r:id="R8a7a478fb26a42bc">
        <w:r w:rsidRPr="55866103" w:rsidR="55866103">
          <w:rPr>
            <w:rStyle w:val="Hyperlnk"/>
          </w:rPr>
          <w:t>http</w:t>
        </w:r>
        <w:r w:rsidRPr="55866103" w:rsidR="55866103">
          <w:rPr>
            <w:rStyle w:val="Hyperlnk"/>
            <w:i w:val="1"/>
            <w:iCs w:val="1"/>
          </w:rPr>
          <w:t>://www.naturvardsverket.se/Documents/bokhandeln/bokhandeln.html</w:t>
        </w:r>
      </w:hyperlink>
    </w:p>
    <w:p w:rsidR="001120E3" w:rsidP="55866103" w:rsidRDefault="001120E3" w14:paraId="3AF1A1B0" w14:textId="697E9DF2" w14:noSpellErr="1">
      <w:pPr>
        <w:pStyle w:val="Lista"/>
        <w:rPr>
          <w:i w:val="1"/>
          <w:iCs w:val="1"/>
        </w:rPr>
      </w:pPr>
      <w:r w:rsidR="55866103">
        <w:rPr/>
        <w:t xml:space="preserve">Rydh, C. J., Lindahl, M. &amp; Tingström, J. (2002). </w:t>
      </w:r>
      <w:r w:rsidRPr="55866103" w:rsidR="55866103">
        <w:rPr>
          <w:i w:val="1"/>
          <w:iCs w:val="1"/>
        </w:rPr>
        <w:t>Livscykelanalys: En metod för miljöbedömning av produkter och tjänster</w:t>
      </w:r>
      <w:r w:rsidR="55866103">
        <w:rPr/>
        <w:t>. Lund: Studentlitteratur.</w:t>
      </w:r>
    </w:p>
    <w:p w:rsidR="001120E3" w:rsidRDefault="001120E3" w14:paraId="62D4C02E" w14:textId="77777777" w14:noSpellErr="1">
      <w:pPr>
        <w:pStyle w:val="Lista2"/>
      </w:pPr>
      <w:r w:rsidR="55866103">
        <w:rPr/>
        <w:t>Behovet av metoder för att bedöma miljöpåverkan belyses. Utvecklingen av livscykelanalys LCA, samt dess för- och nackdelar, diskuteras. De olika momenten i LCA exemplifieras. Boken används även på Kurs 6, samt i fördjupningskursen Miljöledning II: Resursflöden genom produkter och produktion.</w:t>
      </w:r>
    </w:p>
    <w:p w:rsidR="001120E3" w:rsidRDefault="001120E3" w14:paraId="16DD81C6" w14:textId="77777777">
      <w:pPr>
        <w:pStyle w:val="Lista"/>
      </w:pPr>
      <w:r w:rsidRPr="55866103" w:rsidR="55866103">
        <w:rPr>
          <w:lang w:val="en-US"/>
        </w:rPr>
        <w:t xml:space="preserve">Smeets, E. &amp; </w:t>
      </w:r>
      <w:proofErr w:type="spellStart"/>
      <w:r w:rsidRPr="55866103" w:rsidR="55866103">
        <w:rPr>
          <w:lang w:val="en-US"/>
        </w:rPr>
        <w:t>Weterings</w:t>
      </w:r>
      <w:proofErr w:type="spellEnd"/>
      <w:r w:rsidRPr="55866103" w:rsidR="55866103">
        <w:rPr>
          <w:lang w:val="en-US"/>
        </w:rPr>
        <w:t xml:space="preserve">, R. (1999). </w:t>
      </w:r>
      <w:r w:rsidRPr="55866103" w:rsidR="55866103">
        <w:rPr>
          <w:i w:val="1"/>
          <w:iCs w:val="1"/>
          <w:lang w:val="en-GB"/>
        </w:rPr>
        <w:t>Environmental Indicators: Typology and Overview</w:t>
      </w:r>
      <w:r w:rsidRPr="55866103" w:rsidR="55866103">
        <w:rPr>
          <w:lang w:val="en-GB"/>
        </w:rPr>
        <w:t xml:space="preserve">. </w:t>
      </w:r>
      <w:r w:rsidR="55866103">
        <w:rPr/>
        <w:t xml:space="preserve">Copenhagen: </w:t>
      </w:r>
      <w:proofErr w:type="spellStart"/>
      <w:r w:rsidR="55866103">
        <w:rPr/>
        <w:t>European</w:t>
      </w:r>
      <w:proofErr w:type="spellEnd"/>
      <w:r w:rsidR="55866103">
        <w:rPr/>
        <w:t xml:space="preserve"> Environment Agency (</w:t>
      </w:r>
      <w:proofErr w:type="spellStart"/>
      <w:r w:rsidR="55866103">
        <w:rPr/>
        <w:t>Technical</w:t>
      </w:r>
      <w:proofErr w:type="spellEnd"/>
      <w:r w:rsidR="55866103">
        <w:rPr/>
        <w:t xml:space="preserve"> </w:t>
      </w:r>
      <w:proofErr w:type="spellStart"/>
      <w:r w:rsidR="55866103">
        <w:rPr/>
        <w:t>report</w:t>
      </w:r>
      <w:proofErr w:type="spellEnd"/>
      <w:r w:rsidR="55866103">
        <w:rPr/>
        <w:t xml:space="preserve"> No. 25).</w:t>
      </w:r>
    </w:p>
    <w:p w:rsidR="001120E3" w:rsidRDefault="001120E3" w14:paraId="4AC85355" w14:textId="77777777">
      <w:pPr>
        <w:pStyle w:val="Lista2"/>
      </w:pPr>
      <w:r w:rsidR="55866103">
        <w:rPr/>
        <w:t xml:space="preserve">Presenterar det systemanalytiska DPSIR-konceptet och en klassificering av miljöindikatorer kopplat till detta koncept. Används allt mer i olika analyser av miljöfrågor. Kan hämtas som </w:t>
      </w:r>
      <w:proofErr w:type="spellStart"/>
      <w:r w:rsidR="55866103">
        <w:rPr/>
        <w:t>pdf</w:t>
      </w:r>
      <w:r w:rsidR="55866103">
        <w:rPr/>
        <w:t>-fil</w:t>
      </w:r>
      <w:proofErr w:type="spellEnd"/>
      <w:r w:rsidR="55866103">
        <w:rPr/>
        <w:t xml:space="preserve">: </w:t>
      </w:r>
      <w:r w:rsidRPr="55866103" w:rsidR="55866103">
        <w:rPr>
          <w:i w:val="1"/>
          <w:iCs w:val="1"/>
        </w:rPr>
        <w:t>http://reports.eea.eu.int/TEC25/en/tab_content_RLR</w:t>
      </w:r>
    </w:p>
    <w:p w:rsidRPr="004F0BD6" w:rsidR="001120E3" w:rsidP="55866103" w:rsidRDefault="001120E3" w14:paraId="0231CBE2" w14:textId="77777777" w14:noSpellErr="1">
      <w:pPr>
        <w:pStyle w:val="Lista"/>
        <w:rPr>
          <w:lang w:val="en-GB"/>
        </w:rPr>
      </w:pPr>
      <w:r w:rsidRPr="55866103" w:rsidR="55866103">
        <w:rPr>
          <w:lang w:val="en-GB"/>
        </w:rPr>
        <w:t xml:space="preserve">Smith, R. L. &amp; Smith, T. M. (2001). </w:t>
      </w:r>
      <w:r w:rsidRPr="55866103" w:rsidR="55866103">
        <w:rPr>
          <w:i w:val="1"/>
          <w:iCs w:val="1"/>
          <w:lang w:val="en-GB"/>
        </w:rPr>
        <w:t>Ecology and Field Biology. 6</w:t>
      </w:r>
      <w:r w:rsidRPr="55866103" w:rsidR="55866103">
        <w:rPr>
          <w:i w:val="1"/>
          <w:iCs w:val="1"/>
          <w:vertAlign w:val="superscript"/>
          <w:lang w:val="en-GB"/>
        </w:rPr>
        <w:t>th</w:t>
      </w:r>
      <w:r w:rsidRPr="55866103" w:rsidR="55866103">
        <w:rPr>
          <w:i w:val="1"/>
          <w:iCs w:val="1"/>
          <w:lang w:val="en-GB"/>
        </w:rPr>
        <w:t xml:space="preserve"> ed</w:t>
      </w:r>
      <w:r w:rsidRPr="55866103" w:rsidR="55866103">
        <w:rPr>
          <w:lang w:val="en-GB"/>
        </w:rPr>
        <w:t xml:space="preserve">. San Fransisco: Cummings. </w:t>
      </w:r>
    </w:p>
    <w:p w:rsidR="001120E3" w:rsidP="55866103" w:rsidRDefault="001120E3" w14:paraId="4B675513" w14:textId="77777777">
      <w:pPr>
        <w:pStyle w:val="Lista2"/>
        <w:rPr>
          <w:lang w:val="en-GB"/>
        </w:rPr>
      </w:pPr>
      <w:r w:rsidR="55866103">
        <w:rPr/>
        <w:t xml:space="preserve">Systemperspektivet är grundläggande inom ekologin, och detta är en bra bok för att skaffa sig en förståelse för området. ’Bra att ha’ bok i den bemärkelsen att en grundbok i ekologi bör ingå i ett miljövetarbibliotek. På biblioteket finns ytterligare några bra, men något äldre, ekologiböcker, t.ex.: </w:t>
      </w:r>
      <w:proofErr w:type="spellStart"/>
      <w:r w:rsidR="55866103">
        <w:rPr/>
        <w:t>Begon</w:t>
      </w:r>
      <w:proofErr w:type="spellEnd"/>
      <w:r w:rsidR="55866103">
        <w:rPr/>
        <w:t xml:space="preserve">, M., Harper, J. L. &amp; Townsend, C. R. (1996). </w:t>
      </w:r>
      <w:r w:rsidRPr="55866103" w:rsidR="55866103">
        <w:rPr>
          <w:i w:val="1"/>
          <w:iCs w:val="1"/>
          <w:lang w:val="en-GB"/>
        </w:rPr>
        <w:t>Ecology : Individuals, Populations and Communities. 3</w:t>
      </w:r>
      <w:r w:rsidRPr="55866103" w:rsidR="55866103">
        <w:rPr>
          <w:i w:val="1"/>
          <w:iCs w:val="1"/>
          <w:vertAlign w:val="superscript"/>
          <w:lang w:val="en-GB"/>
        </w:rPr>
        <w:t>rd</w:t>
      </w:r>
      <w:r w:rsidRPr="55866103" w:rsidR="55866103">
        <w:rPr>
          <w:i w:val="1"/>
          <w:iCs w:val="1"/>
          <w:lang w:val="en-GB"/>
        </w:rPr>
        <w:t xml:space="preserve"> ed</w:t>
      </w:r>
      <w:r w:rsidRPr="55866103" w:rsidR="55866103">
        <w:rPr>
          <w:lang w:val="en-GB"/>
        </w:rPr>
        <w:t xml:space="preserve">. </w:t>
      </w:r>
      <w:r w:rsidRPr="55866103" w:rsidR="55866103">
        <w:rPr>
          <w:lang w:val="en-GB"/>
        </w:rPr>
        <w:t>Boston</w:t>
      </w:r>
      <w:r w:rsidRPr="55866103" w:rsidR="55866103">
        <w:rPr>
          <w:lang w:val="en-GB"/>
        </w:rPr>
        <w:t xml:space="preserve">: Blackwell Scientific; Brewer, R. (1994). </w:t>
      </w:r>
      <w:r w:rsidRPr="55866103" w:rsidR="55866103">
        <w:rPr>
          <w:i w:val="1"/>
          <w:iCs w:val="1"/>
          <w:lang w:val="en-GB"/>
        </w:rPr>
        <w:t>The Science of Ecology. 2</w:t>
      </w:r>
      <w:r w:rsidRPr="55866103" w:rsidR="55866103">
        <w:rPr>
          <w:i w:val="1"/>
          <w:iCs w:val="1"/>
          <w:vertAlign w:val="superscript"/>
          <w:lang w:val="en-GB"/>
        </w:rPr>
        <w:t>nd</w:t>
      </w:r>
      <w:r w:rsidRPr="55866103" w:rsidR="55866103">
        <w:rPr>
          <w:i w:val="1"/>
          <w:iCs w:val="1"/>
          <w:lang w:val="en-GB"/>
        </w:rPr>
        <w:t xml:space="preserve"> ed</w:t>
      </w:r>
      <w:r w:rsidRPr="55866103" w:rsidR="55866103">
        <w:rPr>
          <w:lang w:val="en-GB"/>
        </w:rPr>
        <w:t xml:space="preserve">. </w:t>
      </w:r>
      <w:r w:rsidRPr="55866103" w:rsidR="55866103">
        <w:rPr>
          <w:lang w:val="en-GB"/>
        </w:rPr>
        <w:t>Fort Worth</w:t>
      </w:r>
      <w:r w:rsidRPr="55866103" w:rsidR="55866103">
        <w:rPr>
          <w:lang w:val="en-GB"/>
        </w:rPr>
        <w:t xml:space="preserve">: </w:t>
      </w:r>
      <w:r w:rsidRPr="55866103" w:rsidR="55866103">
        <w:rPr>
          <w:lang w:val="en-GB"/>
        </w:rPr>
        <w:t>Saunders</w:t>
      </w:r>
      <w:r w:rsidRPr="55866103" w:rsidR="55866103">
        <w:rPr>
          <w:lang w:val="en-GB"/>
        </w:rPr>
        <w:t xml:space="preserve"> </w:t>
      </w:r>
      <w:r w:rsidRPr="55866103" w:rsidR="55866103">
        <w:rPr>
          <w:lang w:val="en-GB"/>
        </w:rPr>
        <w:t>College</w:t>
      </w:r>
      <w:r w:rsidRPr="55866103" w:rsidR="55866103">
        <w:rPr>
          <w:lang w:val="en-GB"/>
        </w:rPr>
        <w:t xml:space="preserve"> Publishing.</w:t>
      </w:r>
      <w:smartTag w:uri="urn:schemas-microsoft-com:office:smarttags" w:element="place">
        <w:smartTag w:uri="urn:schemas-microsoft-com:office:smarttags" w:element="City"/>
      </w:smartTag>
      <w:smartTag w:uri="urn:schemas-microsoft-com:office:smarttags" w:element="City"/>
      <w:smartTag w:uri="urn:schemas-microsoft-com:office:smarttags" w:element="place">
        <w:smartTag w:uri="urn:schemas-microsoft-com:office:smarttags" w:element="PlaceName"/>
        <w:smartTag w:uri="urn:schemas-microsoft-com:office:smarttags" w:element="PlaceType"/>
      </w:smartTag>
    </w:p>
    <w:p w:rsidR="001120E3" w:rsidP="55866103" w:rsidRDefault="001120E3" w14:paraId="563787AE" w14:textId="77777777">
      <w:pPr>
        <w:pStyle w:val="Lista"/>
        <w:rPr>
          <w:rFonts w:ascii="MS Sans Serif" w:hAnsi="MS Sans Serif"/>
        </w:rPr>
      </w:pPr>
      <w:proofErr w:type="spellStart"/>
      <w:r w:rsidR="55866103">
        <w:rPr/>
        <w:t>Wandén</w:t>
      </w:r>
      <w:proofErr w:type="spellEnd"/>
      <w:r w:rsidR="55866103">
        <w:rPr/>
        <w:t xml:space="preserve">, S. (1997). </w:t>
      </w:r>
      <w:r w:rsidRPr="55866103" w:rsidR="55866103">
        <w:rPr>
          <w:i w:val="1"/>
          <w:iCs w:val="1"/>
        </w:rPr>
        <w:t>Miljö, livsstil och samhälle: En systemanalys av miljöproblem</w:t>
      </w:r>
      <w:r w:rsidR="55866103">
        <w:rPr/>
        <w:t xml:space="preserve">. Stockholm: </w:t>
      </w:r>
      <w:proofErr w:type="spellStart"/>
      <w:r w:rsidR="55866103">
        <w:rPr/>
        <w:t>Nerenius</w:t>
      </w:r>
      <w:proofErr w:type="spellEnd"/>
      <w:r w:rsidR="55866103">
        <w:rPr/>
        <w:t xml:space="preserve"> och </w:t>
      </w:r>
      <w:proofErr w:type="spellStart"/>
      <w:r w:rsidR="55866103">
        <w:rPr/>
        <w:t>Santérus</w:t>
      </w:r>
      <w:proofErr w:type="spellEnd"/>
      <w:r w:rsidR="55866103">
        <w:rPr/>
        <w:t>.</w:t>
      </w:r>
    </w:p>
    <w:p w:rsidR="001120E3" w:rsidRDefault="001120E3" w14:paraId="2B5CFD85" w14:textId="77777777">
      <w:pPr>
        <w:pStyle w:val="Lista2"/>
      </w:pPr>
      <w:r w:rsidR="55866103">
        <w:rPr/>
        <w:t xml:space="preserve">Tar ett </w:t>
      </w:r>
      <w:proofErr w:type="spellStart"/>
      <w:r w:rsidR="55866103">
        <w:rPr/>
        <w:t>systemanalystiskt</w:t>
      </w:r>
      <w:proofErr w:type="spellEnd"/>
      <w:r w:rsidR="55866103">
        <w:rPr/>
        <w:t xml:space="preserve"> perspektiv på miljöfrågan utifrån en samhällsvetenskaplig utgångspunkt. </w:t>
      </w:r>
    </w:p>
    <w:p w:rsidR="001120E3" w:rsidP="009E6190" w:rsidRDefault="001120E3" w14:paraId="2976B2F5" w14:textId="77777777" w14:noSpellErr="1">
      <w:pPr>
        <w:pStyle w:val="Rubrik2"/>
        <w:tabs>
          <w:tab w:val="left" w:pos="7515"/>
        </w:tabs>
      </w:pPr>
      <w:r>
        <w:rPr/>
        <w:t>Tekniska system</w:t>
      </w:r>
      <w:r w:rsidR="009E6190">
        <w:tab/>
      </w:r>
    </w:p>
    <w:p w:rsidRPr="004F0BD6" w:rsidR="001120E3" w:rsidP="55866103" w:rsidRDefault="001120E3" w14:paraId="49BC1A19" w14:textId="77777777">
      <w:pPr>
        <w:pStyle w:val="Lista"/>
        <w:rPr>
          <w:lang w:val="en-GB"/>
        </w:rPr>
      </w:pPr>
      <w:proofErr w:type="spellStart"/>
      <w:r w:rsidR="55866103">
        <w:rPr/>
        <w:t>Baccini</w:t>
      </w:r>
      <w:proofErr w:type="spellEnd"/>
      <w:r w:rsidR="55866103">
        <w:rPr/>
        <w:t xml:space="preserve">, P. &amp; Brunner, P. H. (1991). </w:t>
      </w:r>
      <w:r w:rsidRPr="55866103" w:rsidR="55866103">
        <w:rPr>
          <w:i w:val="1"/>
          <w:iCs w:val="1"/>
          <w:lang w:val="en-GB"/>
        </w:rPr>
        <w:t xml:space="preserve">Metabolism of the </w:t>
      </w:r>
      <w:proofErr w:type="spellStart"/>
      <w:r w:rsidRPr="55866103" w:rsidR="55866103">
        <w:rPr>
          <w:i w:val="1"/>
          <w:iCs w:val="1"/>
          <w:lang w:val="en-GB"/>
        </w:rPr>
        <w:t>Antroposphere</w:t>
      </w:r>
      <w:proofErr w:type="spellEnd"/>
      <w:r w:rsidRPr="55866103" w:rsidR="55866103">
        <w:rPr>
          <w:lang w:val="en-GB"/>
        </w:rPr>
        <w:t xml:space="preserve">. </w:t>
      </w:r>
      <w:r w:rsidRPr="55866103" w:rsidR="55866103">
        <w:rPr>
          <w:lang w:val="en-GB"/>
        </w:rPr>
        <w:t>Berlin</w:t>
      </w:r>
      <w:r w:rsidRPr="55866103" w:rsidR="55866103">
        <w:rPr>
          <w:lang w:val="en-GB"/>
        </w:rPr>
        <w:t xml:space="preserve">: Springer-Verlag. </w:t>
      </w:r>
      <w:smartTag w:uri="urn:schemas-microsoft-com:office:smarttags" w:element="State">
        <w:smartTag w:uri="urn:schemas-microsoft-com:office:smarttags" w:element="place"/>
      </w:smartTag>
    </w:p>
    <w:p w:rsidR="001120E3" w:rsidRDefault="001120E3" w14:paraId="50421AA8" w14:textId="77777777" w14:noSpellErr="1">
      <w:pPr>
        <w:pStyle w:val="Lista2"/>
      </w:pPr>
      <w:r w:rsidR="55866103">
        <w:rPr/>
        <w:t>Tar upp hur olika flöden kan se ut i samhället och hur man kan se på olika tekniska system.</w:t>
      </w:r>
    </w:p>
    <w:p w:rsidR="001120E3" w:rsidP="55866103" w:rsidRDefault="001120E3" w14:paraId="13057640" w14:textId="77777777">
      <w:pPr>
        <w:pStyle w:val="Lista"/>
        <w:rPr>
          <w:i w:val="1"/>
          <w:iCs w:val="1"/>
        </w:rPr>
      </w:pPr>
      <w:r w:rsidR="55866103">
        <w:rPr/>
        <w:t xml:space="preserve">Blomkvist, P. &amp; Kaiser, A. (red.) (1998). </w:t>
      </w:r>
      <w:r w:rsidRPr="55866103" w:rsidR="55866103">
        <w:rPr>
          <w:i w:val="1"/>
          <w:iCs w:val="1"/>
        </w:rPr>
        <w:t>Den konstruerade världen: Tekniska system i historiskt perspektiv</w:t>
      </w:r>
      <w:r w:rsidR="55866103">
        <w:rPr/>
        <w:t>. Stockholm/</w:t>
      </w:r>
      <w:proofErr w:type="spellStart"/>
      <w:r w:rsidR="55866103">
        <w:rPr/>
        <w:t>Stehag</w:t>
      </w:r>
      <w:proofErr w:type="spellEnd"/>
      <w:r w:rsidR="55866103">
        <w:rPr/>
        <w:t>: Brutus Östlings Bokförlag Symposion.</w:t>
      </w:r>
    </w:p>
    <w:p w:rsidR="001120E3" w:rsidRDefault="001120E3" w14:paraId="53963936" w14:textId="77777777" w14:noSpellErr="1">
      <w:pPr>
        <w:pStyle w:val="Lista2"/>
      </w:pPr>
      <w:r w:rsidR="55866103">
        <w:rPr/>
        <w:t>Beskriver hur olika stora tekniska system har vuxit fram, ofta i hård kamp mellan olika intressen. Bl. a. ger Summerton en introduktion till forskningsfältet ’stora tekniska system’.</w:t>
      </w:r>
    </w:p>
    <w:p w:rsidR="001120E3" w:rsidRDefault="001120E3" w14:paraId="451D9CCA" w14:textId="77777777" w14:noSpellErr="1">
      <w:pPr>
        <w:pStyle w:val="Rubrik2"/>
      </w:pPr>
      <w:r w:rsidR="55866103">
        <w:rPr/>
        <w:t>Exempel på systemstudier</w:t>
      </w:r>
    </w:p>
    <w:p w:rsidR="001120E3" w:rsidRDefault="001120E3" w14:paraId="1C14D8DC" w14:textId="77777777">
      <w:pPr>
        <w:pStyle w:val="Lista"/>
      </w:pPr>
      <w:proofErr w:type="spellStart"/>
      <w:r w:rsidR="55866103">
        <w:rPr/>
        <w:t>Alcamo</w:t>
      </w:r>
      <w:proofErr w:type="spellEnd"/>
      <w:r w:rsidR="55866103">
        <w:rPr/>
        <w:t xml:space="preserve">, J. (2001). </w:t>
      </w:r>
      <w:r w:rsidRPr="55866103" w:rsidR="55866103">
        <w:rPr>
          <w:i w:val="1"/>
          <w:iCs w:val="1"/>
          <w:lang w:val="en-GB"/>
        </w:rPr>
        <w:t>Scenarios as Tools for International Environmental Assessment</w:t>
      </w:r>
      <w:r w:rsidRPr="55866103" w:rsidR="55866103">
        <w:rPr>
          <w:lang w:val="en-GB"/>
        </w:rPr>
        <w:t xml:space="preserve">. </w:t>
      </w:r>
      <w:r w:rsidR="55866103">
        <w:rPr/>
        <w:t xml:space="preserve">Copenhagen: </w:t>
      </w:r>
      <w:proofErr w:type="spellStart"/>
      <w:r w:rsidR="55866103">
        <w:rPr/>
        <w:t>European</w:t>
      </w:r>
      <w:proofErr w:type="spellEnd"/>
      <w:r w:rsidR="55866103">
        <w:rPr/>
        <w:t xml:space="preserve"> Environment Agency (</w:t>
      </w:r>
      <w:proofErr w:type="spellStart"/>
      <w:r w:rsidR="55866103">
        <w:rPr/>
        <w:t>Environmental</w:t>
      </w:r>
      <w:proofErr w:type="spellEnd"/>
      <w:r w:rsidR="55866103">
        <w:rPr/>
        <w:t xml:space="preserve"> </w:t>
      </w:r>
      <w:proofErr w:type="spellStart"/>
      <w:r w:rsidR="55866103">
        <w:rPr/>
        <w:t>issues</w:t>
      </w:r>
      <w:proofErr w:type="spellEnd"/>
      <w:r w:rsidR="55866103">
        <w:rPr/>
        <w:t xml:space="preserve"> </w:t>
      </w:r>
      <w:proofErr w:type="spellStart"/>
      <w:r w:rsidR="55866103">
        <w:rPr/>
        <w:t>report</w:t>
      </w:r>
      <w:proofErr w:type="spellEnd"/>
      <w:r w:rsidR="55866103">
        <w:rPr/>
        <w:t xml:space="preserve"> No. 24).</w:t>
      </w:r>
    </w:p>
    <w:p w:rsidR="001120E3" w:rsidP="55866103" w:rsidRDefault="001120E3" w14:paraId="66D043D7" w14:textId="77777777">
      <w:pPr>
        <w:pStyle w:val="Lista2"/>
        <w:rPr>
          <w:i w:val="1"/>
          <w:iCs w:val="1"/>
        </w:rPr>
      </w:pPr>
      <w:r w:rsidR="55866103">
        <w:rPr/>
        <w:t xml:space="preserve">Presenterar olika typer av scenarier och ger konkreta exempel på </w:t>
      </w:r>
      <w:proofErr w:type="spellStart"/>
      <w:r w:rsidR="55866103">
        <w:rPr/>
        <w:t>scenarioutveckling</w:t>
      </w:r>
      <w:proofErr w:type="spellEnd"/>
      <w:r w:rsidR="55866103">
        <w:rPr/>
        <w:t xml:space="preserve"> inom olika internationella miljösystemstudier. Kan hämtas som </w:t>
      </w:r>
      <w:proofErr w:type="spellStart"/>
      <w:r w:rsidR="55866103">
        <w:rPr/>
        <w:t>pdf-fil</w:t>
      </w:r>
      <w:proofErr w:type="spellEnd"/>
      <w:r w:rsidR="55866103">
        <w:rPr/>
        <w:t xml:space="preserve">: </w:t>
      </w:r>
      <w:hyperlink r:id="R088add177edf488e">
        <w:r w:rsidRPr="55866103" w:rsidR="55866103">
          <w:rPr>
            <w:rStyle w:val="Hyperlnk"/>
            <w:i w:val="1"/>
            <w:iCs w:val="1"/>
          </w:rPr>
          <w:t>http://reports.eea.eu.int/environmental_issue_report_2001_24/en/tab_content_RLR</w:t>
        </w:r>
      </w:hyperlink>
    </w:p>
    <w:p w:rsidR="000D51C9" w:rsidRDefault="001120E3" w14:paraId="5EC779BA" w14:textId="77777777">
      <w:pPr>
        <w:pStyle w:val="Lista"/>
      </w:pPr>
      <w:r w:rsidR="55866103">
        <w:rPr/>
        <w:t xml:space="preserve">Sundqvist, J.-O., </w:t>
      </w:r>
      <w:proofErr w:type="spellStart"/>
      <w:r w:rsidR="55866103">
        <w:rPr/>
        <w:t>Baky</w:t>
      </w:r>
      <w:proofErr w:type="spellEnd"/>
      <w:r w:rsidR="55866103">
        <w:rPr/>
        <w:t xml:space="preserve">, A., Carlsson, M., Eriksson, O. &amp; Granath, J. (2002). </w:t>
      </w:r>
      <w:r w:rsidRPr="55866103" w:rsidR="55866103">
        <w:rPr>
          <w:i w:val="1"/>
          <w:iCs w:val="1"/>
        </w:rPr>
        <w:t>Hur skall hushållsavfallet tas om hand? Utvärdering av olika behandlingsmetoder</w:t>
      </w:r>
      <w:r w:rsidR="55866103">
        <w:rPr/>
        <w:t xml:space="preserve">. Stockholm: IVL </w:t>
      </w:r>
    </w:p>
    <w:p w:rsidR="009E6190" w:rsidRDefault="009E6190" w14:paraId="2595C09E" w14:textId="77777777">
      <w:pPr>
        <w:pStyle w:val="Lista"/>
      </w:pPr>
    </w:p>
    <w:p w:rsidR="001120E3" w:rsidRDefault="001120E3" w14:paraId="7D0B4463" w14:textId="77777777">
      <w:pPr>
        <w:pStyle w:val="Lista"/>
      </w:pPr>
      <w:r w:rsidR="55866103">
        <w:rPr/>
        <w:t xml:space="preserve">Svenska Miljöinstitutet AB (IVL </w:t>
      </w:r>
      <w:proofErr w:type="spellStart"/>
      <w:r w:rsidR="55866103">
        <w:rPr/>
        <w:t>Report</w:t>
      </w:r>
      <w:proofErr w:type="spellEnd"/>
      <w:r w:rsidR="55866103">
        <w:rPr/>
        <w:t xml:space="preserve"> B 1462). </w:t>
      </w:r>
    </w:p>
    <w:p w:rsidR="001120E3" w:rsidP="55866103" w:rsidRDefault="001120E3" w14:paraId="344B85BF" w14:textId="276FC8C5">
      <w:pPr>
        <w:pStyle w:val="Lista2"/>
        <w:rPr>
          <w:i w:val="1"/>
          <w:iCs w:val="1"/>
        </w:rPr>
      </w:pPr>
      <w:r>
        <w:rPr/>
        <w:t xml:space="preserve">Analys av olika  system  för  hantering  av  kommunalt  avfall med avseende på energiförbrukning, miljöpåverkan och ekonomi. I studien har en datormodell (ORWARE) baserad på livscykelanalysmetodik  använts. Kan hämtas som </w:t>
      </w:r>
      <w:proofErr w:type="spellStart"/>
      <w:r>
        <w:rPr/>
        <w:t xml:space="preserve">pdf-fil</w:t>
      </w:r>
      <w:proofErr w:type="spellEnd"/>
      <w:r>
        <w:rPr/>
        <w:t xml:space="preserve">: </w:t>
      </w:r>
      <w:bookmarkStart w:name="OLE_LINK1" w:id="0"/>
      <w:bookmarkStart w:name="OLE_LINK2" w:id="1"/>
      <w:r w:rsidRPr="55866103" w:rsidR="00267EBF">
        <w:fldChar w:fldCharType="begin"/>
      </w:r>
      <w:r w:rsidR="00267EBF">
        <w:rPr>
          <w:i/>
        </w:rPr>
        <w:instrText xml:space="preserve"> HYPERLINK "http://www.ivl.se/rapporter/sok/polydoc/download.asp" </w:instrText>
      </w:r>
      <w:r w:rsidR="00267EBF">
        <w:rPr>
          <w:i/>
        </w:rPr>
        <w:fldChar w:fldCharType="separate"/>
      </w:r>
      <w:r w:rsidRPr="55866103" w:rsidR="00267EBF">
        <w:rPr>
          <w:rStyle w:val="Hyperlnk"/>
          <w:i w:val="1"/>
          <w:iCs w:val="1"/>
        </w:rPr>
        <w:t>http://www.ivl.se/rapporter/sok/polydoc/download.asp</w:t>
      </w:r>
      <w:bookmarkEnd w:id="0"/>
      <w:bookmarkEnd w:id="1"/>
      <w:r w:rsidRPr="55866103" w:rsidR="00267EBF">
        <w:fldChar w:fldCharType="end"/>
      </w:r>
    </w:p>
    <w:p w:rsidRPr="005C679E" w:rsidR="00267EBF" w:rsidP="55866103" w:rsidRDefault="00267EBF" w14:paraId="276C22BC" w14:textId="77777777">
      <w:pPr>
        <w:pStyle w:val="Normalwebb"/>
        <w:spacing w:after="200"/>
        <w:rPr>
          <w:color w:val="000000" w:themeColor="text1" w:themeTint="FF" w:themeShade="FF"/>
          <w:lang w:val="en-US"/>
        </w:rPr>
      </w:pPr>
      <w:r w:rsidRPr="6E01CB2E" w:rsidR="6E01CB2E">
        <w:rPr>
          <w:color w:val="000000" w:themeColor="text1" w:themeTint="FF" w:themeShade="FF"/>
          <w:lang w:val="en-US"/>
        </w:rPr>
        <w:t>Wallsten</w:t>
      </w:r>
      <w:r w:rsidRPr="6E01CB2E" w:rsidR="6E01CB2E">
        <w:rPr>
          <w:color w:val="000000" w:themeColor="text1" w:themeTint="FF" w:themeShade="FF"/>
          <w:lang w:val="en-US"/>
        </w:rPr>
        <w:t>, B.</w:t>
      </w:r>
      <w:r w:rsidRPr="6E01CB2E" w:rsidR="6E01CB2E">
        <w:rPr>
          <w:color w:val="000000" w:themeColor="text1" w:themeTint="FF" w:themeShade="FF"/>
          <w:lang w:val="en"/>
        </w:rPr>
        <w:t xml:space="preserve"> (2015) </w:t>
      </w:r>
      <w:r w:rsidRPr="6E01CB2E" w:rsidR="6E01CB2E">
        <w:rPr>
          <w:rStyle w:val="Betoning"/>
          <w:color w:val="000000" w:themeColor="text1" w:themeTint="FF" w:themeShade="FF"/>
          <w:lang w:val="en"/>
        </w:rPr>
        <w:t xml:space="preserve">The </w:t>
      </w:r>
      <w:r w:rsidRPr="6E01CB2E" w:rsidR="6E01CB2E">
        <w:rPr>
          <w:rStyle w:val="Betoning"/>
          <w:color w:val="000000" w:themeColor="text1" w:themeTint="FF" w:themeShade="FF"/>
          <w:lang w:val="en"/>
        </w:rPr>
        <w:t>Urk</w:t>
      </w:r>
      <w:r w:rsidRPr="6E01CB2E" w:rsidR="6E01CB2E">
        <w:rPr>
          <w:rStyle w:val="Betoning"/>
          <w:color w:val="000000" w:themeColor="text1" w:themeTint="FF" w:themeShade="FF"/>
          <w:lang w:val="en"/>
        </w:rPr>
        <w:t xml:space="preserve"> World – Hibernating Infrastructures and the Quest for Urban Mining</w:t>
      </w:r>
      <w:r w:rsidRPr="6E01CB2E" w:rsidR="6E01CB2E">
        <w:rPr>
          <w:color w:val="000000" w:themeColor="text1" w:themeTint="FF" w:themeShade="FF"/>
          <w:lang w:val="en"/>
        </w:rPr>
        <w:t>, Linköping Studies in Science and Technology (PhD Thesis).</w:t>
      </w:r>
      <w:r w:rsidRPr="6E01CB2E" w:rsidR="6E01CB2E">
        <w:rPr>
          <w:color w:val="000000" w:themeColor="text1" w:themeTint="FF" w:themeShade="FF"/>
          <w:lang w:val="en"/>
        </w:rPr>
        <w:t xml:space="preserve"> (Finns </w:t>
      </w:r>
      <w:r w:rsidRPr="6E01CB2E" w:rsidR="6E01CB2E">
        <w:rPr>
          <w:color w:val="000000" w:themeColor="text1" w:themeTint="FF" w:themeShade="FF"/>
          <w:lang w:val="en"/>
        </w:rPr>
        <w:t>elektroniskt</w:t>
      </w:r>
      <w:r w:rsidRPr="6E01CB2E" w:rsidR="6E01CB2E">
        <w:rPr>
          <w:color w:val="000000" w:themeColor="text1" w:themeTint="FF" w:themeShade="FF"/>
          <w:lang w:val="en"/>
        </w:rPr>
        <w:t xml:space="preserve"> </w:t>
      </w:r>
      <w:r w:rsidRPr="6E01CB2E" w:rsidR="6E01CB2E">
        <w:rPr>
          <w:color w:val="000000" w:themeColor="text1" w:themeTint="FF" w:themeShade="FF"/>
          <w:lang w:val="en"/>
        </w:rPr>
        <w:t>på</w:t>
      </w:r>
      <w:r w:rsidRPr="6E01CB2E" w:rsidR="6E01CB2E">
        <w:rPr>
          <w:color w:val="000000" w:themeColor="text1" w:themeTint="FF" w:themeShade="FF"/>
          <w:lang w:val="en"/>
        </w:rPr>
        <w:t xml:space="preserve"> DIVA)</w:t>
      </w:r>
    </w:p>
    <w:p w:rsidR="001120E3" w:rsidRDefault="001120E3" w14:paraId="5056CCEC" w14:textId="77777777">
      <w:pPr>
        <w:pStyle w:val="Lista"/>
      </w:pPr>
      <w:proofErr w:type="spellStart"/>
      <w:r w:rsidRPr="55866103" w:rsidR="55866103">
        <w:rPr>
          <w:lang w:val="en-GB"/>
        </w:rPr>
        <w:t>Wittgren</w:t>
      </w:r>
      <w:proofErr w:type="spellEnd"/>
      <w:r w:rsidRPr="55866103" w:rsidR="55866103">
        <w:rPr>
          <w:lang w:val="en-GB"/>
        </w:rPr>
        <w:t xml:space="preserve">, H. B., Westerlund, S. &amp; </w:t>
      </w:r>
      <w:proofErr w:type="spellStart"/>
      <w:r w:rsidRPr="55866103" w:rsidR="55866103">
        <w:rPr>
          <w:lang w:val="en-GB"/>
        </w:rPr>
        <w:t>Castensson</w:t>
      </w:r>
      <w:proofErr w:type="spellEnd"/>
      <w:r w:rsidRPr="55866103" w:rsidR="55866103">
        <w:rPr>
          <w:lang w:val="en-GB"/>
        </w:rPr>
        <w:t xml:space="preserve">, R. (red.) </w:t>
      </w:r>
      <w:r w:rsidR="55866103">
        <w:rPr/>
        <w:t xml:space="preserve">(2000). </w:t>
      </w:r>
      <w:proofErr w:type="spellStart"/>
      <w:r w:rsidRPr="55866103" w:rsidR="55866103">
        <w:rPr>
          <w:i w:val="1"/>
          <w:iCs w:val="1"/>
        </w:rPr>
        <w:t>Genevadsåstudien</w:t>
      </w:r>
      <w:proofErr w:type="spellEnd"/>
      <w:r w:rsidRPr="55866103" w:rsidR="55866103">
        <w:rPr>
          <w:i w:val="1"/>
          <w:iCs w:val="1"/>
        </w:rPr>
        <w:t>: Ett aktörsspel om genomförande av miljökvalitetsnormer för kväve i ett avrinningsområde</w:t>
      </w:r>
      <w:r w:rsidR="55866103">
        <w:rPr/>
        <w:t xml:space="preserve">. Linköping: Tema Vatten, Linköpings Universitet (VASTRA </w:t>
      </w:r>
      <w:proofErr w:type="spellStart"/>
      <w:r w:rsidR="55866103">
        <w:rPr/>
        <w:t>Report</w:t>
      </w:r>
      <w:proofErr w:type="spellEnd"/>
      <w:r w:rsidR="55866103">
        <w:rPr/>
        <w:t xml:space="preserve"> 1).</w:t>
      </w:r>
    </w:p>
    <w:p w:rsidR="001120E3" w:rsidRDefault="001120E3" w14:paraId="2D006017" w14:textId="77777777" w14:noSpellErr="1">
      <w:pPr>
        <w:pStyle w:val="Lista2"/>
      </w:pPr>
      <w:r w:rsidR="55866103">
        <w:rPr/>
        <w:t>En studie av systemkaraktär som kombinerade naturvetenskapliga, ekonomiska, juridiska och statsvetenskapliga metoder och perspektiv på ett miljöproblem.</w:t>
      </w:r>
    </w:p>
    <w:p w:rsidR="001120E3" w:rsidRDefault="001120E3" w14:paraId="02730A7B" w14:textId="77777777">
      <w:pPr>
        <w:pStyle w:val="Rubrik2"/>
      </w:pPr>
      <w:r w:rsidR="55866103">
        <w:rPr/>
        <w:t xml:space="preserve">Om miljörelevant systemanalys på </w:t>
      </w:r>
      <w:proofErr w:type="spellStart"/>
      <w:r w:rsidR="55866103">
        <w:rPr/>
        <w:t>www</w:t>
      </w:r>
      <w:proofErr w:type="spellEnd"/>
    </w:p>
    <w:p w:rsidRPr="005C679E" w:rsidR="001120E3" w:rsidRDefault="001120E3" w14:paraId="1265C609" w14:textId="77777777">
      <w:pPr>
        <w:pStyle w:val="Lista"/>
      </w:pPr>
      <w:r w:rsidR="55866103">
        <w:rPr/>
        <w:t xml:space="preserve">The International </w:t>
      </w:r>
      <w:proofErr w:type="spellStart"/>
      <w:r w:rsidR="55866103">
        <w:rPr/>
        <w:t>Institute</w:t>
      </w:r>
      <w:proofErr w:type="spellEnd"/>
      <w:r w:rsidR="55866103">
        <w:rPr/>
        <w:t xml:space="preserve"> for </w:t>
      </w:r>
      <w:proofErr w:type="spellStart"/>
      <w:r w:rsidR="55866103">
        <w:rPr/>
        <w:t>Applied</w:t>
      </w:r>
      <w:proofErr w:type="spellEnd"/>
      <w:r w:rsidR="55866103">
        <w:rPr/>
        <w:t xml:space="preserve"> Systems </w:t>
      </w:r>
      <w:proofErr w:type="spellStart"/>
      <w:r w:rsidR="55866103">
        <w:rPr/>
        <w:t>Analysis</w:t>
      </w:r>
      <w:proofErr w:type="spellEnd"/>
      <w:r w:rsidR="55866103">
        <w:rPr/>
        <w:t xml:space="preserve"> (IIASA) </w:t>
      </w:r>
    </w:p>
    <w:p w:rsidR="001120E3" w:rsidRDefault="001120E3" w14:paraId="656B0755" w14:textId="77777777" w14:noSpellErr="1">
      <w:pPr>
        <w:pStyle w:val="Lista2"/>
      </w:pPr>
      <w:r w:rsidRPr="55866103" w:rsidR="55866103">
        <w:rPr>
          <w:lang w:val="en-GB"/>
        </w:rPr>
        <w:t xml:space="preserve">is a non-governmental research organization. It conducts inter-disciplinary scientific studies on environmental, economic, technological and social issues in the context of human dimensions of global change. </w:t>
      </w:r>
      <w:r w:rsidR="55866103">
        <w:rPr/>
        <w:t xml:space="preserve">Adress: </w:t>
      </w:r>
      <w:r w:rsidRPr="55866103" w:rsidR="55866103">
        <w:rPr>
          <w:i w:val="1"/>
          <w:iCs w:val="1"/>
        </w:rPr>
        <w:t>http://www.iiasa.ac.at</w:t>
      </w:r>
    </w:p>
    <w:p w:rsidR="001120E3" w:rsidP="55866103" w:rsidRDefault="001120E3" w14:paraId="56054455" w14:textId="77777777" w14:noSpellErr="1">
      <w:pPr>
        <w:pStyle w:val="Rubrik2"/>
        <w:rPr>
          <w:sz w:val="22"/>
          <w:szCs w:val="22"/>
        </w:rPr>
      </w:pPr>
      <w:r w:rsidR="6E01CB2E">
        <w:rPr/>
        <w:t xml:space="preserve">A-uppsatsarbetet </w:t>
      </w:r>
      <w:r w:rsidR="6E01CB2E">
        <w:rPr/>
        <w:t xml:space="preserve"> </w:t>
      </w:r>
      <w:r w:rsidRPr="6E01CB2E" w:rsidR="6E01CB2E">
        <w:rPr>
          <w:sz w:val="22"/>
          <w:szCs w:val="22"/>
        </w:rPr>
        <w:t>Någon valfri är  ’Bra att ha’ bok.</w:t>
      </w:r>
    </w:p>
    <w:p w:rsidR="6E01CB2E" w:rsidP="6E01CB2E" w:rsidRDefault="6E01CB2E" w14:paraId="1FFC05D8" w14:textId="1DB25BDA">
      <w:pPr>
        <w:pStyle w:val="Lista2"/>
        <w:ind w:left="0"/>
        <w:rPr>
          <w:sz w:val="24"/>
          <w:szCs w:val="24"/>
        </w:rPr>
      </w:pPr>
      <w:r w:rsidRPr="6E01CB2E" w:rsidR="6E01CB2E">
        <w:rPr>
          <w:rFonts w:ascii="Times New Roman" w:hAnsi="Times New Roman" w:eastAsia="Times New Roman" w:cs="Times New Roman"/>
          <w:noProof w:val="0"/>
          <w:sz w:val="24"/>
          <w:szCs w:val="24"/>
          <w:lang w:val="sv-SE"/>
        </w:rPr>
        <w:t xml:space="preserve">*Axell, J. (2019) Hållbar sojaproduktion: En översiktsartikel om olika faktorer som hindrar respektive främjar en hållbar sojaproduktion. </w:t>
      </w:r>
      <w:r w:rsidRPr="6E01CB2E" w:rsidR="6E01CB2E">
        <w:rPr>
          <w:color w:val="000000" w:themeColor="text1" w:themeTint="FF" w:themeShade="FF"/>
          <w:sz w:val="24"/>
          <w:szCs w:val="24"/>
        </w:rPr>
        <w:t>A-uppsats i Miljövetenskap, Linköpings Universitet (Finns upplagd på LISAM)</w:t>
      </w:r>
    </w:p>
    <w:p w:rsidRPr="009E6190" w:rsidR="009D2462" w:rsidP="009E6190" w:rsidRDefault="009D2462" w14:paraId="6D1BF7D4" w14:textId="77777777"/>
    <w:p w:rsidR="001120E3" w:rsidRDefault="001120E3" w14:paraId="64FF61DF" w14:noSpellErr="1" w14:textId="12AF507D">
      <w:pPr>
        <w:pStyle w:val="Lista"/>
      </w:pPr>
      <w:r w:rsidR="316D019F">
        <w:rPr/>
        <w:t>Björklund, M. &amp; Paulsson, U. (20</w:t>
      </w:r>
      <w:r w:rsidR="316D019F">
        <w:rPr/>
        <w:t>12</w:t>
      </w:r>
      <w:r w:rsidR="316D019F">
        <w:rPr/>
        <w:t xml:space="preserve">). </w:t>
      </w:r>
      <w:r w:rsidRPr="316D019F" w:rsidR="316D019F">
        <w:rPr>
          <w:i w:val="1"/>
          <w:iCs w:val="1"/>
        </w:rPr>
        <w:t>Seminarieboken: Att skriva, presentera och opponera</w:t>
      </w:r>
      <w:r w:rsidR="316D019F">
        <w:rPr/>
        <w:t xml:space="preserve">. Lund: Studentlitteratur. </w:t>
      </w:r>
    </w:p>
    <w:p w:rsidR="001120E3" w:rsidRDefault="001120E3" w14:paraId="345A8A8B" w14:textId="77777777" w14:noSpellErr="1">
      <w:pPr>
        <w:pStyle w:val="Lista2"/>
      </w:pPr>
      <w:r w:rsidR="55866103">
        <w:rPr/>
        <w:t>Råd om hur uppsatsarbetet kan läggas upp och genomföras. Dessutom behandlas layoutfrågor, presentation av arbetet, opposition, fusk/plagiat och kriterier för bedömning av uppsatser.</w:t>
      </w:r>
    </w:p>
    <w:p w:rsidR="001120E3" w:rsidRDefault="001120E3" w14:paraId="1081CADE" w14:textId="77777777">
      <w:pPr>
        <w:pStyle w:val="Lista"/>
      </w:pPr>
      <w:proofErr w:type="spellStart"/>
      <w:r w:rsidR="55866103">
        <w:rPr/>
        <w:t>Brunsson</w:t>
      </w:r>
      <w:proofErr w:type="spellEnd"/>
      <w:r w:rsidR="55866103">
        <w:rPr/>
        <w:t xml:space="preserve">, K. &amp; Holmblad, B. (1999). </w:t>
      </w:r>
      <w:r w:rsidRPr="55866103" w:rsidR="55866103">
        <w:rPr>
          <w:i w:val="1"/>
          <w:iCs w:val="1"/>
        </w:rPr>
        <w:t>I klartext - skrivbok för studenter</w:t>
      </w:r>
      <w:r w:rsidR="55866103">
        <w:rPr/>
        <w:t xml:space="preserve">. Stockholm: Liber. </w:t>
      </w:r>
    </w:p>
    <w:p w:rsidR="001120E3" w:rsidRDefault="001120E3" w14:paraId="5E506E5A" w14:textId="77777777" w14:noSpellErr="1">
      <w:pPr>
        <w:pStyle w:val="Lista2"/>
      </w:pPr>
      <w:r w:rsidR="55866103">
        <w:rPr/>
        <w:t>Tips om hur man gör disposition, väljer rubriker och undviker vanliga språkliga ”fällor”.</w:t>
      </w:r>
    </w:p>
    <w:p w:rsidRPr="000643C8" w:rsidR="001120E3" w:rsidRDefault="001120E3" w14:paraId="4EA66C61" w14:textId="77777777" w14:noSpellErr="1">
      <w:pPr>
        <w:pStyle w:val="Lista"/>
      </w:pPr>
      <w:r w:rsidRPr="55866103" w:rsidR="55866103">
        <w:rPr>
          <w:lang w:val="en-US"/>
        </w:rPr>
        <w:t>Day, R. A. (</w:t>
      </w:r>
      <w:r w:rsidRPr="55866103" w:rsidR="55866103">
        <w:rPr>
          <w:lang w:val="en-US"/>
        </w:rPr>
        <w:t>2012</w:t>
      </w:r>
      <w:r w:rsidRPr="55866103" w:rsidR="55866103">
        <w:rPr>
          <w:lang w:val="en-US"/>
        </w:rPr>
        <w:t xml:space="preserve">). </w:t>
      </w:r>
      <w:r w:rsidRPr="55866103" w:rsidR="55866103">
        <w:rPr>
          <w:i w:val="1"/>
          <w:iCs w:val="1"/>
          <w:lang w:val="en-GB"/>
        </w:rPr>
        <w:t xml:space="preserve">How to write and publish a scientific paper. </w:t>
      </w:r>
      <w:r w:rsidR="55866103">
        <w:rPr/>
        <w:t>Cambridge: Cambridge University Press.</w:t>
      </w:r>
    </w:p>
    <w:p w:rsidR="001120E3" w:rsidRDefault="001120E3" w14:paraId="61989E7A" w14:textId="4E2C5839">
      <w:pPr>
        <w:pStyle w:val="Lista2"/>
      </w:pPr>
      <w:r w:rsidR="55866103">
        <w:rPr/>
        <w:t>Om hur man skriver en naturvetenskaplig artikel. Lättläst. Tar upp delar som vad ”</w:t>
      </w:r>
      <w:proofErr w:type="spellStart"/>
      <w:r w:rsidR="55866103">
        <w:rPr/>
        <w:t>scientific</w:t>
      </w:r>
      <w:proofErr w:type="spellEnd"/>
      <w:r w:rsidR="55866103">
        <w:rPr/>
        <w:t xml:space="preserve"> </w:t>
      </w:r>
      <w:proofErr w:type="spellStart"/>
      <w:r w:rsidR="55866103">
        <w:rPr/>
        <w:t>writing</w:t>
      </w:r>
      <w:proofErr w:type="spellEnd"/>
      <w:r w:rsidR="55866103">
        <w:rPr/>
        <w:t>” är, hur man kan välja titel, skriver abstract, introduktion, material och metoder, ”</w:t>
      </w:r>
      <w:proofErr w:type="spellStart"/>
      <w:r w:rsidR="55866103">
        <w:rPr/>
        <w:t>misuse</w:t>
      </w:r>
      <w:proofErr w:type="spellEnd"/>
      <w:r w:rsidR="55866103">
        <w:rPr/>
        <w:t xml:space="preserve"> </w:t>
      </w:r>
      <w:proofErr w:type="spellStart"/>
      <w:r w:rsidR="55866103">
        <w:rPr/>
        <w:t>of</w:t>
      </w:r>
      <w:proofErr w:type="spellEnd"/>
      <w:r w:rsidR="55866103">
        <w:rPr/>
        <w:t xml:space="preserve"> English”, etc.</w:t>
      </w:r>
    </w:p>
    <w:p w:rsidRPr="005C679E" w:rsidR="005C679E" w:rsidP="3EFC5A9E" w:rsidRDefault="005C679E" w14:paraId="16415249" w14:noSpellErr="1" w14:textId="4A965808">
      <w:pPr>
        <w:pStyle w:val="Lista2"/>
        <w:ind w:left="0"/>
        <w:rPr>
          <w:sz w:val="24"/>
          <w:szCs w:val="24"/>
        </w:rPr>
      </w:pPr>
      <w:r w:rsidRPr="3EFC5A9E" w:rsidR="3EFC5A9E">
        <w:rPr>
          <w:color w:val="000000" w:themeColor="text1" w:themeTint="FF" w:themeShade="FF"/>
          <w:sz w:val="24"/>
          <w:szCs w:val="24"/>
        </w:rPr>
        <w:t>*</w:t>
      </w:r>
      <w:r w:rsidRPr="3EFC5A9E" w:rsidR="3EFC5A9E">
        <w:rPr>
          <w:color w:val="000000" w:themeColor="text1" w:themeTint="FF" w:themeShade="FF"/>
          <w:sz w:val="24"/>
          <w:szCs w:val="24"/>
        </w:rPr>
        <w:t xml:space="preserve">Hallgren, A. (2016) </w:t>
      </w:r>
      <w:r w:rsidRPr="3EFC5A9E" w:rsidR="3EFC5A9E">
        <w:rPr>
          <w:i w:val="1"/>
          <w:iCs w:val="1"/>
          <w:color w:val="000000" w:themeColor="text1" w:themeTint="FF" w:themeShade="FF"/>
          <w:sz w:val="24"/>
          <w:szCs w:val="24"/>
        </w:rPr>
        <w:t>Global styrning av plast i haven: en översikt</w:t>
      </w:r>
      <w:r w:rsidRPr="3EFC5A9E" w:rsidR="3EFC5A9E">
        <w:rPr>
          <w:color w:val="000000" w:themeColor="text1" w:themeTint="FF" w:themeShade="FF"/>
          <w:sz w:val="24"/>
          <w:szCs w:val="24"/>
        </w:rPr>
        <w:t>. A-uppsats i Miljövetenskap, Linköpings Universitet (Finns upplagd på LISAM)</w:t>
      </w:r>
    </w:p>
    <w:p w:rsidR="000643C8" w:rsidRDefault="000643C8" w14:paraId="4D687F13" w14:textId="7DF35C54">
      <w:pPr>
        <w:pStyle w:val="Lista"/>
        <w:rPr>
          <w:szCs w:val="24"/>
          <w:bdr w:val="none" w:color="auto" w:sz="0" w:space="0" w:frame="1"/>
        </w:rPr>
      </w:pPr>
      <w:bookmarkStart w:name="citation" w:id="3"/>
      <w:proofErr w:type="spellStart"/>
      <w:r w:rsidRPr="55866103">
        <w:rPr>
          <w:bdr w:val="none" w:color="auto" w:sz="0" w:space="0" w:frame="1"/>
        </w:rPr>
        <w:t>Rienecker,L</w:t>
      </w:r>
      <w:proofErr w:type="spellEnd"/>
      <w:r w:rsidRPr="316D019F">
        <w:rPr/>
        <w:t xml:space="preserve">., </w:t>
      </w:r>
      <w:proofErr w:type="spellStart"/>
      <w:r w:rsidRPr="55866103">
        <w:rPr>
          <w:bdr w:val="none" w:color="auto" w:sz="0" w:space="0" w:frame="1"/>
        </w:rPr>
        <w:t>Stray</w:t>
      </w:r>
      <w:proofErr w:type="spellEnd"/>
      <w:r w:rsidRPr="55866103">
        <w:rPr>
          <w:bdr w:val="none" w:color="auto" w:sz="0" w:space="0" w:frame="1"/>
        </w:rPr>
        <w:t xml:space="preserve"> Jørgensen, P. (201</w:t>
      </w:r>
      <w:r w:rsidRPr="55866103">
        <w:rPr>
          <w:bdr w:val="none" w:color="auto" w:sz="0" w:space="0" w:frame="1"/>
        </w:rPr>
        <w:t xml:space="preserve">8</w:t>
      </w:r>
      <w:r w:rsidRPr="55866103">
        <w:rPr>
          <w:bdr w:val="none" w:color="auto" w:sz="0" w:space="0" w:frame="1"/>
        </w:rPr>
        <w:t xml:space="preserve">)</w:t>
      </w:r>
      <w:bookmarkEnd w:id="3"/>
      <w:r w:rsidRPr="316D019F">
        <w:rPr/>
        <w:t xml:space="preserve">. </w:t>
      </w:r>
      <w:r w:rsidRPr="55866103">
        <w:rPr>
          <w:bdr w:val="none" w:color="auto" w:sz="0" w:space="0" w:frame="1"/>
        </w:rPr>
        <w:t>Att skriva en bra uppsats. Lund: Liber.</w:t>
      </w:r>
    </w:p>
    <w:p w:rsidRPr="00C86D26" w:rsidR="00C86D26" w:rsidRDefault="00C86D26" w14:paraId="3CDFD358" w14:textId="77777777">
      <w:pPr>
        <w:pStyle w:val="Lista"/>
        <w:rPr>
          <w:szCs w:val="24"/>
        </w:rPr>
      </w:pPr>
      <w:r>
        <w:rPr>
          <w:szCs w:val="24"/>
          <w:bdr w:val="none" w:color="auto" w:sz="0" w:space="0" w:frame="1"/>
        </w:rPr>
        <w:tab/>
      </w:r>
    </w:p>
    <w:p w:rsidR="001120E3" w:rsidRDefault="001120E3" w14:paraId="71BBAFD5" w14:textId="77777777" w14:noSpellErr="1">
      <w:pPr>
        <w:pStyle w:val="Lista"/>
      </w:pPr>
      <w:r w:rsidR="55866103">
        <w:rPr/>
        <w:t>Schött, K., Melin, L., Strand, H. &amp; Moberg, B. (</w:t>
      </w:r>
      <w:r w:rsidR="55866103">
        <w:rPr/>
        <w:t>2015</w:t>
      </w:r>
      <w:r w:rsidR="55866103">
        <w:rPr/>
        <w:t xml:space="preserve">). </w:t>
      </w:r>
      <w:r w:rsidRPr="55866103" w:rsidR="55866103">
        <w:rPr>
          <w:i w:val="1"/>
          <w:iCs w:val="1"/>
        </w:rPr>
        <w:t>Studentens skrivhandbok</w:t>
      </w:r>
      <w:r w:rsidR="55866103">
        <w:rPr/>
        <w:t>. Stockholm: Liber.</w:t>
      </w:r>
    </w:p>
    <w:p w:rsidR="001120E3" w:rsidRDefault="001120E3" w14:paraId="4855688D" w14:textId="77777777" w14:noSpellErr="1">
      <w:pPr>
        <w:pStyle w:val="Lista2"/>
      </w:pPr>
      <w:r w:rsidR="55866103">
        <w:rPr/>
        <w:t>Om hur man kan skriva PM, rapport, uppsats, paper m.m. Lättläst. Innehåller även en del om hur man kan lägga upp skrivarbetet med delar som förberedelser, analys, disposition, stil och språk m.m.</w:t>
      </w:r>
    </w:p>
    <w:p w:rsidR="001120E3" w:rsidRDefault="001120E3" w14:paraId="0F98D1E7" w14:textId="77777777">
      <w:pPr>
        <w:pStyle w:val="Lista"/>
      </w:pPr>
      <w:proofErr w:type="spellStart"/>
      <w:r w:rsidR="55866103">
        <w:rPr/>
        <w:t>Trost</w:t>
      </w:r>
      <w:proofErr w:type="spellEnd"/>
      <w:r w:rsidR="55866103">
        <w:rPr/>
        <w:t>, J. (</w:t>
      </w:r>
      <w:r w:rsidR="55866103">
        <w:rPr/>
        <w:t>2013</w:t>
      </w:r>
      <w:r w:rsidR="55866103">
        <w:rPr/>
        <w:t>).</w:t>
      </w:r>
      <w:r w:rsidR="55866103">
        <w:rPr/>
        <w:t xml:space="preserve"> </w:t>
      </w:r>
      <w:r w:rsidRPr="55866103" w:rsidR="55866103">
        <w:rPr>
          <w:i w:val="1"/>
          <w:iCs w:val="1"/>
        </w:rPr>
        <w:t>Att vara opponent</w:t>
      </w:r>
      <w:r w:rsidR="55866103">
        <w:rPr/>
        <w:t>. Lund: Studentlitteratur.</w:t>
      </w:r>
    </w:p>
    <w:p w:rsidR="001120E3" w:rsidRDefault="001120E3" w14:paraId="74B934E0" w14:textId="5A553901" w14:noSpellErr="1">
      <w:pPr>
        <w:pStyle w:val="Lista2"/>
      </w:pPr>
      <w:r w:rsidR="55866103">
        <w:rPr/>
        <w:t>Uppmärksammar den blivande opponenten på hur man kan läsa det verk man skall opponera på, hur man granskar metod- och teorifrågor, hur man kan göra en bra sammanfattning, samt hur man lämpligen bör genomföra själva oppositionen.</w:t>
      </w:r>
    </w:p>
    <w:p w:rsidRPr="005C679E" w:rsidR="00905453" w:rsidP="55866103" w:rsidRDefault="00905453" w14:paraId="002E6ACB" w14:textId="77777777">
      <w:pPr>
        <w:pStyle w:val="Rubrik2"/>
        <w:rPr>
          <w:lang w:val="en-US"/>
        </w:rPr>
      </w:pPr>
      <w:proofErr w:type="spellStart"/>
      <w:r w:rsidRPr="55866103" w:rsidR="55866103">
        <w:rPr>
          <w:lang w:val="en-US"/>
        </w:rPr>
        <w:t>Miljökonsekvensbeskrivningar</w:t>
      </w:r>
      <w:proofErr w:type="spellEnd"/>
    </w:p>
    <w:p w:rsidR="00262C4D" w:rsidP="00262C4D" w:rsidRDefault="00905453" w14:paraId="0FC39323" w14:textId="77777777">
      <w:pPr>
        <w:pStyle w:val="Lista"/>
      </w:pPr>
      <w:proofErr w:type="spellStart"/>
      <w:r w:rsidRPr="55866103" w:rsidR="55866103">
        <w:rPr>
          <w:lang w:val="en-US"/>
        </w:rPr>
        <w:t>Bjarnadòttir</w:t>
      </w:r>
      <w:proofErr w:type="spellEnd"/>
      <w:r w:rsidRPr="55866103" w:rsidR="55866103">
        <w:rPr>
          <w:lang w:val="en-US"/>
        </w:rPr>
        <w:t xml:space="preserve">, H. (2001), </w:t>
      </w:r>
      <w:r w:rsidRPr="55866103" w:rsidR="55866103">
        <w:rPr>
          <w:i w:val="1"/>
          <w:iCs w:val="1"/>
          <w:lang w:val="en-US"/>
        </w:rPr>
        <w:t>A Comparative Study of Nordic EIA systems: similarities and differences in national implementation</w:t>
      </w:r>
      <w:r w:rsidRPr="55866103" w:rsidR="55866103">
        <w:rPr>
          <w:lang w:val="en-US"/>
        </w:rPr>
        <w:t xml:space="preserve">. </w:t>
      </w:r>
      <w:proofErr w:type="spellStart"/>
      <w:r w:rsidR="55866103">
        <w:rPr/>
        <w:t>Nordregio</w:t>
      </w:r>
      <w:proofErr w:type="spellEnd"/>
      <w:r w:rsidR="55866103">
        <w:rPr/>
        <w:t xml:space="preserve"> 2001:1, </w:t>
      </w:r>
      <w:proofErr w:type="spellStart"/>
      <w:r w:rsidR="55866103">
        <w:rPr/>
        <w:t>Nordregio</w:t>
      </w:r>
      <w:proofErr w:type="spellEnd"/>
      <w:r w:rsidR="55866103">
        <w:rPr/>
        <w:t xml:space="preserve">: Stockholm. </w:t>
      </w:r>
    </w:p>
    <w:p w:rsidR="00905453" w:rsidP="009D2462" w:rsidRDefault="009D2462" w14:paraId="5CF071B1" w14:textId="77777777">
      <w:pPr>
        <w:pStyle w:val="Lista2"/>
      </w:pPr>
      <w:r w:rsidR="55866103">
        <w:rPr/>
        <w:t xml:space="preserve">Alfabetiseras på </w:t>
      </w:r>
      <w:proofErr w:type="spellStart"/>
      <w:r w:rsidR="55866103">
        <w:rPr/>
        <w:t>Holmfridur</w:t>
      </w:r>
      <w:proofErr w:type="spellEnd"/>
      <w:r w:rsidR="55866103">
        <w:rPr/>
        <w:t xml:space="preserve"> (Isländska regler).</w:t>
      </w:r>
      <w:r w:rsidR="55866103">
        <w:rPr/>
        <w:t xml:space="preserve"> </w:t>
      </w:r>
      <w:r w:rsidR="55866103">
        <w:rPr/>
        <w:t>Boken jämför nordens MKB-system.</w:t>
      </w:r>
    </w:p>
    <w:p w:rsidR="00262C4D" w:rsidP="00262C4D" w:rsidRDefault="009D2462" w14:paraId="0F46828E" w14:noSpellErr="1" w14:textId="45D3C6A6">
      <w:pPr>
        <w:pStyle w:val="Lista"/>
      </w:pPr>
      <w:r w:rsidR="55866103">
        <w:rPr/>
        <w:t>Boverket (200</w:t>
      </w:r>
      <w:r w:rsidR="55866103">
        <w:rPr/>
        <w:t>1</w:t>
      </w:r>
      <w:r w:rsidR="55866103">
        <w:rPr/>
        <w:t xml:space="preserve">), </w:t>
      </w:r>
      <w:r w:rsidRPr="55866103" w:rsidR="55866103">
        <w:rPr>
          <w:i w:val="1"/>
          <w:iCs w:val="1"/>
        </w:rPr>
        <w:t xml:space="preserve">Regelverk II: miljöbalken m vissa förordningar: aktsamhet, hushållning, miljökvalitetsnormer, miljökonsekvensbeskrivningar, prövning, tillsyn. </w:t>
      </w:r>
      <w:r w:rsidR="55866103">
        <w:rPr/>
        <w:t xml:space="preserve">Fjärde upplagan. Boverket: Karlskrona. </w:t>
      </w:r>
    </w:p>
    <w:p w:rsidR="00905453" w:rsidP="00262C4D" w:rsidRDefault="00905453" w14:paraId="1F0B32D1" w14:textId="77777777" w14:noSpellErr="1">
      <w:pPr>
        <w:pStyle w:val="Lista2"/>
      </w:pPr>
      <w:r w:rsidR="55866103">
        <w:rPr/>
        <w:t>Boken är en lagsamling med flera lagar som har anknytning till tillståndsprövning och MKB.</w:t>
      </w:r>
    </w:p>
    <w:p w:rsidR="00262C4D" w:rsidP="00262C4D" w:rsidRDefault="00905453" w14:paraId="0BA93C5E" w14:textId="77777777">
      <w:pPr>
        <w:pStyle w:val="Lista"/>
      </w:pPr>
      <w:r w:rsidRPr="55866103" w:rsidR="55866103">
        <w:rPr>
          <w:lang w:val="en-GB"/>
        </w:rPr>
        <w:t>Bruhn-</w:t>
      </w:r>
      <w:proofErr w:type="spellStart"/>
      <w:r w:rsidRPr="55866103" w:rsidR="55866103">
        <w:rPr>
          <w:lang w:val="en-GB"/>
        </w:rPr>
        <w:t>Tysk</w:t>
      </w:r>
      <w:proofErr w:type="spellEnd"/>
      <w:r w:rsidRPr="55866103" w:rsidR="55866103">
        <w:rPr>
          <w:lang w:val="en-GB"/>
        </w:rPr>
        <w:t xml:space="preserve">, S. (2001), </w:t>
      </w:r>
      <w:r w:rsidRPr="55866103" w:rsidR="55866103">
        <w:rPr>
          <w:i w:val="1"/>
          <w:iCs w:val="1"/>
          <w:lang w:val="en-GB"/>
        </w:rPr>
        <w:t xml:space="preserve">The Scope of Environmental Impact Statements for </w:t>
      </w:r>
      <w:proofErr w:type="spellStart"/>
      <w:r w:rsidRPr="55866103" w:rsidR="55866103">
        <w:rPr>
          <w:i w:val="1"/>
          <w:iCs w:val="1"/>
          <w:lang w:val="en-GB"/>
        </w:rPr>
        <w:t>Biofuelled</w:t>
      </w:r>
      <w:proofErr w:type="spellEnd"/>
      <w:r w:rsidRPr="55866103" w:rsidR="55866103">
        <w:rPr>
          <w:i w:val="1"/>
          <w:iCs w:val="1"/>
          <w:lang w:val="en-GB"/>
        </w:rPr>
        <w:t xml:space="preserve"> Energy Plants in Sweden and its Environmental Relevance. </w:t>
      </w:r>
      <w:r w:rsidR="55866103">
        <w:rPr/>
        <w:t xml:space="preserve">Linköping Studies in Science and </w:t>
      </w:r>
      <w:proofErr w:type="spellStart"/>
      <w:r w:rsidR="55866103">
        <w:rPr/>
        <w:t>Technology</w:t>
      </w:r>
      <w:proofErr w:type="spellEnd"/>
      <w:r w:rsidR="55866103">
        <w:rPr/>
        <w:t xml:space="preserve">. Licentiatavhandling nr 879. </w:t>
      </w:r>
    </w:p>
    <w:p w:rsidR="00905453" w:rsidP="00262C4D" w:rsidRDefault="00905453" w14:paraId="767D9DB7" w14:textId="77777777" w14:noSpellErr="1">
      <w:pPr>
        <w:pStyle w:val="Lista2"/>
      </w:pPr>
      <w:r w:rsidR="55866103">
        <w:rPr/>
        <w:t>Boken analyserar MKB-processens praktik liksom vilka miljöaspekter som prioriteras.</w:t>
      </w:r>
    </w:p>
    <w:p w:rsidRPr="000643C8" w:rsidR="00262C4D" w:rsidP="46CA2193" w:rsidRDefault="00905453" w14:paraId="4C185ED4" w14:textId="361372DE">
      <w:pPr>
        <w:pStyle w:val="Lista"/>
        <w:rPr>
          <w:lang w:val="en-US"/>
        </w:rPr>
      </w:pPr>
      <w:r w:rsidRPr="46CA2193" w:rsidR="55866103">
        <w:rPr>
          <w:lang w:val="en-GB"/>
        </w:rPr>
        <w:t xml:space="preserve">European Council (2001), Assessments of the effects of certain plans and programs on the environment. The European Parliament and Council </w:t>
      </w:r>
      <w:r w:rsidRPr="46CA2193" w:rsidR="55866103">
        <w:rPr>
          <w:lang w:val="en-GB"/>
        </w:rPr>
        <w:t>Directi</w:t>
      </w:r>
      <w:r w:rsidRPr="46CA2193" w:rsidR="638CA57E">
        <w:rPr>
          <w:lang w:val="en-GB"/>
        </w:rPr>
        <w:t>v</w:t>
      </w:r>
      <w:r w:rsidRPr="46CA2193" w:rsidR="55866103">
        <w:rPr>
          <w:lang w:val="en-GB"/>
        </w:rPr>
        <w:t>e</w:t>
      </w:r>
      <w:r w:rsidRPr="46CA2193" w:rsidR="55866103">
        <w:rPr>
          <w:lang w:val="en-GB"/>
        </w:rPr>
        <w:t xml:space="preserve"> 2001/42/EC</w:t>
      </w:r>
      <w:r w:rsidRPr="46CA2193" w:rsidR="55866103">
        <w:rPr>
          <w:lang w:val="en-GB"/>
        </w:rPr>
        <w:t xml:space="preserve">. </w:t>
      </w:r>
    </w:p>
    <w:p w:rsidR="00905453" w:rsidP="00262C4D" w:rsidRDefault="00262C4D" w14:paraId="5DFAD3D7" w14:textId="77777777">
      <w:pPr>
        <w:pStyle w:val="Lista2"/>
      </w:pPr>
      <w:r w:rsidRPr="55866103" w:rsidR="55866103">
        <w:rPr>
          <w:lang w:val="en-GB"/>
        </w:rPr>
        <w:t xml:space="preserve">EU’s </w:t>
      </w:r>
      <w:proofErr w:type="spellStart"/>
      <w:r w:rsidRPr="55866103" w:rsidR="55866103">
        <w:rPr>
          <w:lang w:val="en-GB"/>
        </w:rPr>
        <w:t>nyantagna</w:t>
      </w:r>
      <w:proofErr w:type="spellEnd"/>
      <w:r w:rsidRPr="55866103" w:rsidR="55866103">
        <w:rPr>
          <w:lang w:val="en-GB"/>
        </w:rPr>
        <w:t xml:space="preserve"> S</w:t>
      </w:r>
      <w:r w:rsidRPr="55866103" w:rsidR="55866103">
        <w:rPr>
          <w:lang w:val="en-GB"/>
        </w:rPr>
        <w:t>M</w:t>
      </w:r>
      <w:r w:rsidRPr="55866103" w:rsidR="55866103">
        <w:rPr>
          <w:lang w:val="en-GB"/>
        </w:rPr>
        <w:t>B</w:t>
      </w:r>
      <w:r w:rsidRPr="55866103" w:rsidR="55866103">
        <w:rPr>
          <w:lang w:val="en-GB"/>
        </w:rPr>
        <w:t>-</w:t>
      </w:r>
      <w:proofErr w:type="spellStart"/>
      <w:r w:rsidRPr="55866103" w:rsidR="55866103">
        <w:rPr>
          <w:lang w:val="en-GB"/>
        </w:rPr>
        <w:t>direktiv</w:t>
      </w:r>
      <w:proofErr w:type="spellEnd"/>
      <w:r w:rsidRPr="55866103" w:rsidR="55866103">
        <w:rPr>
          <w:lang w:val="en-GB"/>
        </w:rPr>
        <w:t xml:space="preserve">. </w:t>
      </w:r>
      <w:r w:rsidR="55866103">
        <w:rPr/>
        <w:t>Hur detta direktiv ska implementeras i medlemsländerna och hur direktivet ska tolkas är en central fråga på MKB-området just nu. (http://www.europa.eu.int/</w:t>
      </w:r>
      <w:proofErr w:type="spellStart"/>
      <w:r w:rsidR="55866103">
        <w:rPr/>
        <w:t>comm</w:t>
      </w:r>
      <w:proofErr w:type="spellEnd"/>
      <w:r w:rsidR="55866103">
        <w:rPr/>
        <w:t>/</w:t>
      </w:r>
      <w:proofErr w:type="spellStart"/>
      <w:r w:rsidR="55866103">
        <w:rPr/>
        <w:t>environment</w:t>
      </w:r>
      <w:proofErr w:type="spellEnd"/>
      <w:r w:rsidR="55866103">
        <w:rPr/>
        <w:t>/</w:t>
      </w:r>
      <w:proofErr w:type="spellStart"/>
      <w:r w:rsidR="55866103">
        <w:rPr/>
        <w:t>eia</w:t>
      </w:r>
      <w:proofErr w:type="spellEnd"/>
      <w:r w:rsidR="55866103">
        <w:rPr/>
        <w:t>/</w:t>
      </w:r>
      <w:proofErr w:type="spellStart"/>
      <w:r w:rsidR="55866103">
        <w:rPr/>
        <w:t>full-legal-text</w:t>
      </w:r>
      <w:proofErr w:type="spellEnd"/>
      <w:r w:rsidR="55866103">
        <w:rPr/>
        <w:t>/0142_sv.pdf)</w:t>
      </w:r>
    </w:p>
    <w:p w:rsidRPr="000643C8" w:rsidR="00262C4D" w:rsidP="00262C4D" w:rsidRDefault="00905453" w14:paraId="7A9DBD5D" w14:textId="77777777">
      <w:pPr>
        <w:pStyle w:val="Lista"/>
      </w:pPr>
      <w:r w:rsidRPr="55866103" w:rsidR="55866103">
        <w:rPr>
          <w:lang w:val="en-GB"/>
        </w:rPr>
        <w:t xml:space="preserve">Glasson, J., </w:t>
      </w:r>
      <w:proofErr w:type="spellStart"/>
      <w:r w:rsidRPr="55866103" w:rsidR="55866103">
        <w:rPr>
          <w:lang w:val="en-GB"/>
        </w:rPr>
        <w:t>Th</w:t>
      </w:r>
      <w:r w:rsidRPr="55866103" w:rsidR="55866103">
        <w:rPr>
          <w:lang w:val="en-GB"/>
        </w:rPr>
        <w:t>erivel</w:t>
      </w:r>
      <w:proofErr w:type="spellEnd"/>
      <w:r w:rsidRPr="55866103" w:rsidR="55866103">
        <w:rPr>
          <w:lang w:val="en-GB"/>
        </w:rPr>
        <w:t xml:space="preserve">, R. </w:t>
      </w:r>
      <w:proofErr w:type="spellStart"/>
      <w:r w:rsidRPr="55866103" w:rsidR="55866103">
        <w:rPr>
          <w:lang w:val="en-GB"/>
        </w:rPr>
        <w:t>och</w:t>
      </w:r>
      <w:proofErr w:type="spellEnd"/>
      <w:r w:rsidRPr="55866103" w:rsidR="55866103">
        <w:rPr>
          <w:lang w:val="en-GB"/>
        </w:rPr>
        <w:t xml:space="preserve"> Chadwick, A. (200</w:t>
      </w:r>
      <w:r w:rsidRPr="55866103" w:rsidR="55866103">
        <w:rPr>
          <w:lang w:val="en-GB"/>
        </w:rPr>
        <w:t>5</w:t>
      </w:r>
      <w:r w:rsidRPr="55866103" w:rsidR="55866103">
        <w:rPr>
          <w:lang w:val="en-GB"/>
        </w:rPr>
        <w:t>/2011</w:t>
      </w:r>
      <w:r w:rsidRPr="55866103" w:rsidR="55866103">
        <w:rPr>
          <w:lang w:val="en-GB"/>
        </w:rPr>
        <w:t>),</w:t>
      </w:r>
      <w:r w:rsidRPr="55866103" w:rsidR="55866103">
        <w:rPr>
          <w:i w:val="1"/>
          <w:iCs w:val="1"/>
          <w:lang w:val="en-GB"/>
        </w:rPr>
        <w:t xml:space="preserve"> Introduction to Environmental Impact Assessment</w:t>
      </w:r>
      <w:r w:rsidRPr="55866103" w:rsidR="55866103">
        <w:rPr>
          <w:lang w:val="en-GB"/>
        </w:rPr>
        <w:t xml:space="preserve">. </w:t>
      </w:r>
      <w:r w:rsidR="55866103">
        <w:rPr/>
        <w:t>UCL Press: London. (</w:t>
      </w:r>
      <w:proofErr w:type="spellStart"/>
      <w:r w:rsidR="55866103">
        <w:rPr/>
        <w:t>Natural</w:t>
      </w:r>
      <w:proofErr w:type="spellEnd"/>
      <w:r w:rsidR="55866103">
        <w:rPr/>
        <w:t xml:space="preserve"> and </w:t>
      </w:r>
      <w:proofErr w:type="spellStart"/>
      <w:r w:rsidR="55866103">
        <w:rPr/>
        <w:t>built</w:t>
      </w:r>
      <w:proofErr w:type="spellEnd"/>
      <w:r w:rsidR="55866103">
        <w:rPr/>
        <w:t xml:space="preserve"> </w:t>
      </w:r>
      <w:proofErr w:type="spellStart"/>
      <w:r w:rsidR="55866103">
        <w:rPr/>
        <w:t>environment</w:t>
      </w:r>
      <w:proofErr w:type="spellEnd"/>
      <w:r w:rsidR="55866103">
        <w:rPr/>
        <w:t xml:space="preserve"> series; 1) ISBN 1-85728-117-9, 1-85728-118-7. </w:t>
      </w:r>
    </w:p>
    <w:p w:rsidR="00905453" w:rsidP="00262C4D" w:rsidRDefault="00905453" w14:paraId="107685F5" w14:textId="77777777" w14:noSpellErr="1">
      <w:pPr>
        <w:pStyle w:val="Lista2"/>
      </w:pPr>
      <w:r w:rsidR="55866103">
        <w:rPr/>
        <w:t>Intressant, internationell utblick!</w:t>
      </w:r>
    </w:p>
    <w:p w:rsidR="00262C4D" w:rsidP="00262C4D" w:rsidRDefault="00905453" w14:paraId="2DFDD482" w14:textId="77777777" w14:noSpellErr="1">
      <w:pPr>
        <w:pStyle w:val="Lista"/>
      </w:pPr>
      <w:r w:rsidR="55866103">
        <w:rPr/>
        <w:t xml:space="preserve">Hedlund, A. och Kjellander, C. </w:t>
      </w:r>
      <w:r w:rsidR="55866103">
        <w:rPr/>
        <w:t xml:space="preserve">(2007), MKB, </w:t>
      </w:r>
      <w:r w:rsidRPr="55866103" w:rsidR="55866103">
        <w:rPr>
          <w:i w:val="1"/>
          <w:iCs w:val="1"/>
        </w:rPr>
        <w:t>Introduktion till miljökonsekvensbeskrivning.</w:t>
      </w:r>
      <w:r w:rsidR="55866103">
        <w:rPr/>
        <w:t xml:space="preserve"> Studentlitteratur. </w:t>
      </w:r>
    </w:p>
    <w:p w:rsidR="00905453" w:rsidP="00262C4D" w:rsidRDefault="00905453" w14:paraId="7DCE4428" w14:textId="6636AB22" w14:noSpellErr="1">
      <w:pPr>
        <w:pStyle w:val="Lista2"/>
      </w:pPr>
      <w:r w:rsidRPr="55866103" w:rsidR="55866103">
        <w:rPr>
          <w:b w:val="1"/>
          <w:bCs w:val="1"/>
        </w:rPr>
        <w:t>Bra att ha-bok</w:t>
      </w:r>
      <w:r w:rsidR="55866103">
        <w:rPr/>
        <w:t xml:space="preserve"> som rekommenderas till alla!  </w:t>
      </w:r>
    </w:p>
    <w:p w:rsidR="00262C4D" w:rsidP="00262C4D" w:rsidRDefault="00905453" w14:paraId="6D19B6ED" w14:textId="77777777" w14:noSpellErr="1">
      <w:pPr>
        <w:pStyle w:val="Lista"/>
      </w:pPr>
      <w:r w:rsidR="55866103">
        <w:rPr/>
        <w:t xml:space="preserve">Jonsson, G. och Palm I. (2000), </w:t>
      </w:r>
      <w:r w:rsidRPr="55866103" w:rsidR="55866103">
        <w:rPr>
          <w:i w:val="1"/>
          <w:iCs w:val="1"/>
        </w:rPr>
        <w:t>Boken om MKB för detaljplan</w:t>
      </w:r>
      <w:r w:rsidR="55866103">
        <w:rPr/>
        <w:t xml:space="preserve">. Andra upplagan. Boverket: Karlskrona. </w:t>
      </w:r>
    </w:p>
    <w:p w:rsidR="00905453" w:rsidP="00262C4D" w:rsidRDefault="00905453" w14:paraId="0E8BA0CE" w14:textId="77777777" w14:noSpellErr="1">
      <w:pPr>
        <w:pStyle w:val="Lista2"/>
      </w:pPr>
      <w:r w:rsidRPr="00C6110C">
        <w:rPr/>
        <w:t xml:space="preserve">Boken är en uppföljare till “Boken om MKB del </w:t>
      </w:r>
      <w:smartTag w:uri="urn:schemas-microsoft-com:office:smarttags" w:element="metricconverter">
        <w:smartTagPr>
          <w:attr w:name="ProductID" w:val="1”"/>
        </w:smartTagPr>
        <w:r w:rsidRPr="00C6110C">
          <w:rPr/>
          <w:t>1”</w:t>
        </w:r>
      </w:smartTag>
      <w:r w:rsidRPr="00C6110C">
        <w:rPr/>
        <w:t xml:space="preserve">. Den handlar dock </w:t>
      </w:r>
      <w:r w:rsidRPr="55866103">
        <w:rPr>
          <w:i w:val="1"/>
          <w:iCs w:val="1"/>
        </w:rPr>
        <w:t>inte</w:t>
      </w:r>
      <w:r w:rsidRPr="00C6110C">
        <w:rPr/>
        <w:t xml:space="preserve"> om MKB i samband med tillståndsprövning utan om MKB i fysisk planering.</w:t>
      </w:r>
    </w:p>
    <w:p w:rsidR="00262C4D" w:rsidP="00262C4D" w:rsidRDefault="00905453" w14:paraId="1DA4B84F" w14:textId="77777777" w14:noSpellErr="1">
      <w:pPr>
        <w:pStyle w:val="Lista"/>
      </w:pPr>
      <w:r w:rsidR="55866103">
        <w:rPr/>
        <w:t xml:space="preserve">Kvarnbäck, M. (1995), </w:t>
      </w:r>
      <w:r w:rsidRPr="55866103" w:rsidR="55866103">
        <w:rPr>
          <w:i w:val="1"/>
          <w:iCs w:val="1"/>
        </w:rPr>
        <w:t xml:space="preserve">Hur beskrivs konsekvenserna för miljön? – en studie av miljökonsekvensbeskrivningar. </w:t>
      </w:r>
      <w:r w:rsidR="55866103">
        <w:rPr/>
        <w:t xml:space="preserve">Naturvårdsverket rapport 4469: Stockholm. </w:t>
      </w:r>
    </w:p>
    <w:p w:rsidR="00905453" w:rsidP="00262C4D" w:rsidRDefault="00905453" w14:paraId="533F6E63" w14:textId="77777777" w14:noSpellErr="1">
      <w:pPr>
        <w:pStyle w:val="Lista2"/>
      </w:pPr>
      <w:r w:rsidR="55866103">
        <w:rPr/>
        <w:t>Boken är en kritisk granskning av hur det tidigare MKB-systemet fungerade i praktiken.</w:t>
      </w:r>
    </w:p>
    <w:p w:rsidR="00AB41D8" w:rsidP="00262C4D" w:rsidRDefault="00AB41D8" w14:paraId="437AB4F1" w14:textId="77777777" w14:noSpellErr="1">
      <w:pPr>
        <w:pStyle w:val="Lista"/>
      </w:pPr>
      <w:r w:rsidR="55866103">
        <w:rPr/>
        <w:t xml:space="preserve">Länsstyrelserna I Sverige </w:t>
      </w:r>
      <w:hyperlink r:id="R9d99b25c5cae458e">
        <w:r w:rsidRPr="55866103" w:rsidR="55866103">
          <w:rPr>
            <w:rStyle w:val="Hyperlnk"/>
          </w:rPr>
          <w:t>http://www.lansstyrelsen.se/sv/Pages/default.aspx</w:t>
        </w:r>
      </w:hyperlink>
      <w:r w:rsidR="55866103">
        <w:rPr/>
        <w:t>. Den samlade sidan för Sveriges 21 länsstyrelser.</w:t>
      </w:r>
    </w:p>
    <w:p w:rsidRPr="00AB41D8" w:rsidR="00AB41D8" w:rsidP="00262C4D" w:rsidRDefault="00AB41D8" w14:paraId="557C4762" w14:textId="77777777">
      <w:pPr>
        <w:pStyle w:val="Lista"/>
      </w:pPr>
    </w:p>
    <w:p w:rsidR="00262C4D" w:rsidP="00262C4D" w:rsidRDefault="00905453" w14:paraId="1BCB5F88" w14:textId="77777777">
      <w:pPr>
        <w:pStyle w:val="Lista"/>
      </w:pPr>
      <w:r w:rsidR="55866103">
        <w:rPr/>
        <w:t xml:space="preserve">Melin, A. (2001), </w:t>
      </w:r>
      <w:proofErr w:type="spellStart"/>
      <w:r w:rsidRPr="55866103" w:rsidR="55866103">
        <w:rPr>
          <w:i w:val="1"/>
          <w:iCs w:val="1"/>
        </w:rPr>
        <w:t>Judgements</w:t>
      </w:r>
      <w:proofErr w:type="spellEnd"/>
      <w:r w:rsidRPr="55866103" w:rsidR="55866103">
        <w:rPr>
          <w:i w:val="1"/>
          <w:iCs w:val="1"/>
        </w:rPr>
        <w:t xml:space="preserve"> in </w:t>
      </w:r>
      <w:proofErr w:type="spellStart"/>
      <w:r w:rsidRPr="55866103" w:rsidR="55866103">
        <w:rPr>
          <w:i w:val="1"/>
          <w:iCs w:val="1"/>
        </w:rPr>
        <w:t>Equilibrium</w:t>
      </w:r>
      <w:proofErr w:type="spellEnd"/>
      <w:r w:rsidRPr="55866103" w:rsidR="55866103">
        <w:rPr>
          <w:i w:val="1"/>
          <w:iCs w:val="1"/>
        </w:rPr>
        <w:t xml:space="preserve">? </w:t>
      </w:r>
      <w:r w:rsidRPr="55866103" w:rsidR="55866103">
        <w:rPr>
          <w:i w:val="1"/>
          <w:iCs w:val="1"/>
          <w:lang w:val="en-GB"/>
        </w:rPr>
        <w:t xml:space="preserve">An Ethical Analysis of Environmental Impact Assessments. </w:t>
      </w:r>
      <w:r w:rsidR="55866103">
        <w:rPr/>
        <w:t xml:space="preserve">Linköping Studies in Arts and Science nr. 235. </w:t>
      </w:r>
    </w:p>
    <w:p w:rsidR="00905453" w:rsidP="00262C4D" w:rsidRDefault="00905453" w14:paraId="641CB195" w14:textId="77777777" w14:noSpellErr="1">
      <w:pPr>
        <w:pStyle w:val="Lista2"/>
      </w:pPr>
      <w:r w:rsidR="55866103">
        <w:rPr/>
        <w:t>Boken analyserar MKB-processen ur ett etiskt perspektiv.</w:t>
      </w:r>
    </w:p>
    <w:p w:rsidR="009D2462" w:rsidP="00262C4D" w:rsidRDefault="009D2462" w14:paraId="3BD57E6A" w14:textId="77777777" w14:noSpellErr="1">
      <w:pPr>
        <w:pStyle w:val="Lista"/>
      </w:pPr>
      <w:r w:rsidR="55866103">
        <w:rPr/>
        <w:t xml:space="preserve">Myndigheten för Samhällsskydd och beredskap (2012), </w:t>
      </w:r>
      <w:r w:rsidRPr="55866103" w:rsidR="55866103">
        <w:rPr>
          <w:i w:val="1"/>
          <w:iCs w:val="1"/>
        </w:rPr>
        <w:t xml:space="preserve">Olycksrisker och MKB – att integrera risk- och säkerhetsfrågor i MKB-processen. </w:t>
      </w:r>
      <w:r w:rsidR="55866103">
        <w:rPr/>
        <w:t xml:space="preserve">Finns tillgänglig här: </w:t>
      </w:r>
      <w:hyperlink r:id="Re1ffec2d24fe43f0">
        <w:r w:rsidRPr="55866103" w:rsidR="55866103">
          <w:rPr>
            <w:rStyle w:val="Hyperlnk"/>
          </w:rPr>
          <w:t>https://www.msb.se/sv/Forebyggande/Farlig-verksamhet/Informationsmaterial/Olycksrisker-och-MKB/</w:t>
        </w:r>
      </w:hyperlink>
    </w:p>
    <w:p w:rsidR="00FA34DA" w:rsidP="00262C4D" w:rsidRDefault="00FA34DA" w14:paraId="085F87D2" w14:textId="77777777">
      <w:pPr>
        <w:pStyle w:val="Lista"/>
      </w:pPr>
    </w:p>
    <w:p w:rsidR="00262C4D" w:rsidP="00262C4D" w:rsidRDefault="00905453" w14:paraId="53EA3890" w14:textId="77777777" w14:noSpellErr="1">
      <w:pPr>
        <w:pStyle w:val="Lista"/>
      </w:pPr>
      <w:r w:rsidR="55866103">
        <w:rPr/>
        <w:t xml:space="preserve">Naturvårdsverket (1997), </w:t>
      </w:r>
      <w:r w:rsidRPr="55866103" w:rsidR="55866103">
        <w:rPr>
          <w:i w:val="1"/>
          <w:iCs w:val="1"/>
        </w:rPr>
        <w:t>Miljökonsekvensbeskrivningar – betydande miljöpåverkan, när då?</w:t>
      </w:r>
      <w:r w:rsidR="55866103">
        <w:rPr/>
        <w:t xml:space="preserve"> Naturvårdsverket: Stockholm. ISBN 91-620-4792-2. </w:t>
      </w:r>
    </w:p>
    <w:p w:rsidR="00905453" w:rsidP="00262C4D" w:rsidRDefault="00905453" w14:paraId="5B88CBC5" w14:textId="77777777" w14:noSpellErr="1">
      <w:pPr>
        <w:pStyle w:val="Lista2"/>
      </w:pPr>
      <w:r w:rsidR="55866103">
        <w:rPr/>
        <w:t xml:space="preserve">Intressant och aktuell med tanke på Miljöbalkens diskussion om betydande miljöpåverkan. </w:t>
      </w:r>
    </w:p>
    <w:p w:rsidR="00262C4D" w:rsidP="00FA34DA" w:rsidRDefault="00905453" w14:paraId="29FE2E24" w14:textId="77777777" w14:noSpellErr="1">
      <w:pPr>
        <w:pStyle w:val="Lista"/>
        <w:spacing w:after="0"/>
      </w:pPr>
      <w:r w:rsidR="55866103">
        <w:rPr/>
        <w:t xml:space="preserve">Naturvårdsverket (2001), </w:t>
      </w:r>
      <w:r w:rsidRPr="55866103" w:rsidR="55866103">
        <w:rPr>
          <w:i w:val="1"/>
          <w:iCs w:val="1"/>
        </w:rPr>
        <w:t>MKB under utveckling – tidiga erfarenheter av MKB enligt miljöbalken och förslag på fortsatt utvärdering.</w:t>
      </w:r>
      <w:r w:rsidR="55866103">
        <w:rPr/>
        <w:t xml:space="preserve"> Naturvårdsverket rapport 5150: Stockholm. </w:t>
      </w:r>
    </w:p>
    <w:p w:rsidR="00905453" w:rsidP="00262C4D" w:rsidRDefault="00905453" w14:paraId="173CF24C" w14:textId="77777777" w14:noSpellErr="1">
      <w:pPr>
        <w:pStyle w:val="Lista2"/>
      </w:pPr>
      <w:r w:rsidR="55866103">
        <w:rPr/>
        <w:t xml:space="preserve">Detta kan ses som en uppföljare av Kvarnbäcks granskning av det svenska MKB-systemet och kan laddas hem via Naturvårdsverkets miljöbokhandel på </w:t>
      </w:r>
      <w:hyperlink r:id="R679a7a70a29e4702">
        <w:r w:rsidRPr="55866103" w:rsidR="55866103">
          <w:rPr>
            <w:rStyle w:val="Hyperlnk"/>
          </w:rPr>
          <w:t>http://www.environ.se</w:t>
        </w:r>
      </w:hyperlink>
    </w:p>
    <w:p w:rsidR="00262C4D" w:rsidP="00262C4D" w:rsidRDefault="00905453" w14:paraId="18281192" w14:textId="77777777" w14:noSpellErr="1">
      <w:pPr>
        <w:pStyle w:val="Lista"/>
      </w:pPr>
      <w:r w:rsidR="55866103">
        <w:rPr/>
        <w:t xml:space="preserve">Naturvårdsverket (2001), </w:t>
      </w:r>
      <w:r w:rsidRPr="55866103" w:rsidR="55866103">
        <w:rPr>
          <w:i w:val="1"/>
          <w:iCs w:val="1"/>
        </w:rPr>
        <w:t>Naturvårdsverkets allmänna råd om miljökonsekvensbeskrivningar</w:t>
      </w:r>
      <w:r w:rsidR="55866103">
        <w:rPr/>
        <w:t xml:space="preserve">. Naturvårdsverket NFS 2001:9: Stockholm. Detta är en användbar grundskrift till det svenska MKB-systemet trots att det upphörde som Allmänt råd september 2005. </w:t>
      </w:r>
    </w:p>
    <w:p w:rsidR="00905453" w:rsidP="00262C4D" w:rsidRDefault="00905453" w14:paraId="5436DE36" w14:textId="77777777">
      <w:pPr>
        <w:pStyle w:val="Lista2"/>
      </w:pPr>
      <w:r w:rsidRPr="55866103" w:rsidR="55866103">
        <w:rPr>
          <w:b w:val="1"/>
          <w:bCs w:val="1"/>
        </w:rPr>
        <w:t>Bra att</w:t>
      </w:r>
      <w:r w:rsidR="55866103">
        <w:rPr/>
        <w:t xml:space="preserve"> </w:t>
      </w:r>
      <w:r w:rsidRPr="55866103" w:rsidR="55866103">
        <w:rPr>
          <w:b w:val="1"/>
          <w:bCs w:val="1"/>
        </w:rPr>
        <w:t>ha-skrift</w:t>
      </w:r>
      <w:r w:rsidR="55866103">
        <w:rPr/>
        <w:t xml:space="preserve">  skrivs ut från nätet (via </w:t>
      </w:r>
      <w:hyperlink r:id="R6431e889063e4578">
        <w:r w:rsidRPr="55866103" w:rsidR="55866103">
          <w:rPr>
            <w:rStyle w:val="Hyperlnk"/>
            <w:sz w:val="22"/>
            <w:szCs w:val="22"/>
          </w:rPr>
          <w:t>http://www.environ.se</w:t>
        </w:r>
      </w:hyperlink>
      <w:r w:rsidR="55866103">
        <w:rPr/>
        <w:t xml:space="preserve"> och därefter under ”</w:t>
      </w:r>
      <w:proofErr w:type="spellStart"/>
      <w:r w:rsidR="55866103">
        <w:rPr/>
        <w:t>lagar”samt</w:t>
      </w:r>
      <w:proofErr w:type="spellEnd"/>
      <w:r w:rsidR="55866103">
        <w:rPr/>
        <w:t xml:space="preserve"> skriv in numret på </w:t>
      </w:r>
      <w:r w:rsidRPr="55866103" w:rsidR="55866103">
        <w:rPr>
          <w:i w:val="1"/>
          <w:iCs w:val="1"/>
        </w:rPr>
        <w:t>sök</w:t>
      </w:r>
      <w:r w:rsidR="55866103">
        <w:rPr/>
        <w:t>)</w:t>
      </w:r>
      <w:r w:rsidRPr="55866103" w:rsidR="55866103">
        <w:rPr>
          <w:i w:val="1"/>
          <w:iCs w:val="1"/>
        </w:rPr>
        <w:t>.</w:t>
      </w:r>
    </w:p>
    <w:p w:rsidR="00262C4D" w:rsidP="00262C4D" w:rsidRDefault="00905453" w14:paraId="57F7A518" w14:textId="77777777" w14:noSpellErr="1">
      <w:pPr>
        <w:pStyle w:val="Lista"/>
      </w:pPr>
      <w:r w:rsidRPr="55866103" w:rsidR="55866103">
        <w:rPr>
          <w:lang w:val="en-GB"/>
        </w:rPr>
        <w:t xml:space="preserve">Petts, J. (1999), </w:t>
      </w:r>
      <w:r w:rsidRPr="55866103" w:rsidR="55866103">
        <w:rPr>
          <w:i w:val="1"/>
          <w:iCs w:val="1"/>
          <w:lang w:val="en-GB"/>
        </w:rPr>
        <w:t xml:space="preserve">Handbook of Environmental Impact Assessment. Vol 1 - Environmental Impact Assessment: Process, Methods and Potential. </w:t>
      </w:r>
      <w:r w:rsidRPr="55866103" w:rsidR="55866103">
        <w:rPr>
          <w:lang w:val="en-GB"/>
        </w:rPr>
        <w:t xml:space="preserve"> </w:t>
      </w:r>
      <w:r w:rsidR="55866103">
        <w:rPr/>
        <w:t xml:space="preserve">Blackwell Science: Oxford. ISBN 0-632-04772-0. </w:t>
      </w:r>
    </w:p>
    <w:p w:rsidR="00905453" w:rsidP="00262C4D" w:rsidRDefault="00905453" w14:paraId="52855DA3" w14:textId="77777777" w14:noSpellErr="1">
      <w:pPr>
        <w:pStyle w:val="Lista2"/>
      </w:pPr>
      <w:r w:rsidR="55866103">
        <w:rPr/>
        <w:t>En bra bok med många intressanta delar som ger tillfälle till fördjupning på MKB-området. Kopplar bl.a. ihop MKB och andra beslutsverktyg och tar dessutom upp olika sorters konsekvensbedömningar.</w:t>
      </w:r>
    </w:p>
    <w:p w:rsidR="00262C4D" w:rsidP="00262C4D" w:rsidRDefault="00905453" w14:paraId="616620D6" w14:textId="77777777">
      <w:pPr>
        <w:pStyle w:val="Lista"/>
      </w:pPr>
      <w:r w:rsidRPr="55866103" w:rsidR="55866103">
        <w:rPr>
          <w:lang w:val="en-GB"/>
        </w:rPr>
        <w:t xml:space="preserve">Petts, J. (1999), </w:t>
      </w:r>
      <w:r w:rsidRPr="55866103" w:rsidR="55866103">
        <w:rPr>
          <w:i w:val="1"/>
          <w:iCs w:val="1"/>
          <w:lang w:val="en-GB"/>
        </w:rPr>
        <w:t xml:space="preserve">Handbook of Environmental Impact Assessment. Vol 2 - Environmental Impact Assessment in Practice: Impact and Limitations. </w:t>
      </w:r>
      <w:r w:rsidR="55866103">
        <w:rPr/>
        <w:t xml:space="preserve">Blackwell Science: </w:t>
      </w:r>
      <w:proofErr w:type="spellStart"/>
      <w:r w:rsidR="55866103">
        <w:rPr/>
        <w:t>Oxford.ISBN</w:t>
      </w:r>
      <w:proofErr w:type="spellEnd"/>
      <w:r w:rsidR="55866103">
        <w:rPr/>
        <w:t xml:space="preserve"> 0-632-04771-2. </w:t>
      </w:r>
    </w:p>
    <w:p w:rsidR="009D2462" w:rsidP="009D2462" w:rsidRDefault="00905453" w14:paraId="26069DCA" w14:textId="77777777">
      <w:pPr>
        <w:pStyle w:val="Lista2"/>
      </w:pPr>
      <w:r w:rsidR="55866103">
        <w:rPr/>
        <w:t xml:space="preserve">Ger liksom </w:t>
      </w:r>
      <w:proofErr w:type="spellStart"/>
      <w:r w:rsidR="55866103">
        <w:rPr/>
        <w:t>Vol</w:t>
      </w:r>
      <w:proofErr w:type="spellEnd"/>
      <w:r w:rsidR="55866103">
        <w:rPr/>
        <w:t xml:space="preserve"> 1 en bra fördjupning på MKB-området för den som önskar och tar upp MKB för olika sektorer, t ex vägsektorn och energisektorn. Behandlar också olika länders MKB-system, vilket ger en bra internationell utblick.</w:t>
      </w:r>
    </w:p>
    <w:p w:rsidR="009D2462" w:rsidP="009D2462" w:rsidRDefault="00905453" w14:paraId="66E0255F" w14:textId="77777777" w14:noSpellErr="1">
      <w:r w:rsidR="55866103">
        <w:rPr/>
        <w:t>Riksrevisionsverket (1996), Miljökonsekvensbeskrivningar MKB i praktiken, ISBN 91-7498-186-</w:t>
      </w:r>
      <w:r w:rsidR="55866103">
        <w:rPr/>
        <w:t xml:space="preserve">2. </w:t>
      </w:r>
    </w:p>
    <w:p w:rsidR="009D2462" w:rsidP="009D2462" w:rsidRDefault="009D2462" w14:paraId="4006A94B" w14:textId="77777777"/>
    <w:p w:rsidRPr="005C679E" w:rsidR="00AB41D8" w:rsidP="55866103" w:rsidRDefault="00905453" w14:paraId="5A997EC8" w14:textId="77777777">
      <w:pPr>
        <w:rPr>
          <w:lang w:val="en-US"/>
        </w:rPr>
      </w:pPr>
      <w:r w:rsidR="55866103">
        <w:rPr/>
        <w:t xml:space="preserve">Socialstyrelsen (2001), </w:t>
      </w:r>
      <w:r w:rsidRPr="55866103" w:rsidR="55866103">
        <w:rPr>
          <w:i w:val="1"/>
          <w:iCs w:val="1"/>
        </w:rPr>
        <w:t xml:space="preserve">Hälsa i miljökonsekvensbeskrivningar: resultat från en undersökning om hur hälsa uppfattas och beskrivs. </w:t>
      </w:r>
      <w:r w:rsidRPr="55866103" w:rsidR="55866103">
        <w:rPr>
          <w:lang w:val="en-US"/>
        </w:rPr>
        <w:t xml:space="preserve">Ale </w:t>
      </w:r>
      <w:proofErr w:type="spellStart"/>
      <w:r w:rsidRPr="55866103" w:rsidR="55866103">
        <w:rPr>
          <w:lang w:val="en-US"/>
        </w:rPr>
        <w:t>tryckteam</w:t>
      </w:r>
      <w:proofErr w:type="spellEnd"/>
      <w:r w:rsidRPr="55866103" w:rsidR="55866103">
        <w:rPr>
          <w:lang w:val="en-US"/>
        </w:rPr>
        <w:t xml:space="preserve"> AB: Bohus</w:t>
      </w:r>
    </w:p>
    <w:p w:rsidRPr="005C679E" w:rsidR="00AB41D8" w:rsidP="00AB41D8" w:rsidRDefault="00AB41D8" w14:paraId="4DA1A502" w14:textId="77777777">
      <w:pPr>
        <w:rPr>
          <w:lang w:val="en-US"/>
        </w:rPr>
      </w:pPr>
    </w:p>
    <w:p w:rsidR="00AB41D8" w:rsidP="00AB41D8" w:rsidRDefault="00905453" w14:paraId="4D441C36" w14:textId="77777777">
      <w:proofErr w:type="spellStart"/>
      <w:r w:rsidRPr="55866103" w:rsidR="55866103">
        <w:rPr>
          <w:lang w:val="en-US"/>
        </w:rPr>
        <w:t>Tyskeng</w:t>
      </w:r>
      <w:proofErr w:type="spellEnd"/>
      <w:r w:rsidRPr="55866103" w:rsidR="55866103">
        <w:rPr>
          <w:lang w:val="en-US"/>
        </w:rPr>
        <w:t xml:space="preserve">, Sara (2006). </w:t>
      </w:r>
      <w:r w:rsidRPr="55866103" w:rsidR="55866103">
        <w:rPr>
          <w:i w:val="1"/>
          <w:iCs w:val="1"/>
          <w:lang w:val="en-GB"/>
        </w:rPr>
        <w:t xml:space="preserve">Environmental assessments of projects and local plans in the energy sectors in Sweden – practice and potential for improvement. </w:t>
      </w:r>
      <w:proofErr w:type="spellStart"/>
      <w:r w:rsidR="55866103">
        <w:rPr/>
        <w:t>Doctoral</w:t>
      </w:r>
      <w:proofErr w:type="spellEnd"/>
      <w:r w:rsidR="55866103">
        <w:rPr/>
        <w:t xml:space="preserve"> </w:t>
      </w:r>
      <w:proofErr w:type="spellStart"/>
      <w:r w:rsidR="55866103">
        <w:rPr/>
        <w:t>Thesis</w:t>
      </w:r>
      <w:proofErr w:type="spellEnd"/>
      <w:r w:rsidR="55866103">
        <w:rPr/>
        <w:t>, Linköping U</w:t>
      </w:r>
      <w:r w:rsidR="55866103">
        <w:rPr/>
        <w:t>niversity.</w:t>
      </w:r>
    </w:p>
    <w:p w:rsidR="00AB41D8" w:rsidP="00AB41D8" w:rsidRDefault="00AB41D8" w14:paraId="48FB1F54" w14:textId="77777777"/>
    <w:p w:rsidRPr="00AB41D8" w:rsidR="00905453" w:rsidP="00AB41D8" w:rsidRDefault="00905453" w14:paraId="64EDBFF1" w14:textId="77777777">
      <w:r w:rsidR="55866103">
        <w:rPr/>
        <w:t xml:space="preserve">Westerlind, A-M., </w:t>
      </w:r>
      <w:proofErr w:type="spellStart"/>
      <w:r w:rsidR="55866103">
        <w:rPr/>
        <w:t>Schibbye</w:t>
      </w:r>
      <w:proofErr w:type="spellEnd"/>
      <w:r w:rsidR="55866103">
        <w:rPr/>
        <w:t xml:space="preserve">, K., Nordström, P. (1997), </w:t>
      </w:r>
      <w:r w:rsidRPr="55866103" w:rsidR="55866103">
        <w:rPr>
          <w:i w:val="1"/>
          <w:iCs w:val="1"/>
        </w:rPr>
        <w:t xml:space="preserve">Kulturvärden och MKB, </w:t>
      </w:r>
      <w:r w:rsidR="55866103">
        <w:rPr/>
        <w:t>Riksantikvarieämbetet: Stockholm</w:t>
      </w:r>
    </w:p>
    <w:p w:rsidR="00905453" w:rsidP="00905453" w:rsidRDefault="00905453" w14:paraId="0FE96602" w14:textId="77777777" w14:noSpellErr="1">
      <w:pPr>
        <w:pStyle w:val="Rubrik2"/>
      </w:pPr>
      <w:r w:rsidR="55866103">
        <w:rPr/>
        <w:t>Miljöledningssystem och företagens miljöagerande</w:t>
      </w:r>
    </w:p>
    <w:p w:rsidR="00905453" w:rsidP="00952057" w:rsidRDefault="00905453" w14:paraId="07FB0BF5" w14:textId="6EF0A77C">
      <w:pPr>
        <w:pStyle w:val="Lista"/>
      </w:pPr>
      <w:r w:rsidR="316D019F">
        <w:rPr/>
        <w:t xml:space="preserve">Almgren, R., Brorson T., </w:t>
      </w:r>
      <w:proofErr w:type="spellStart"/>
      <w:r w:rsidR="316D019F">
        <w:rPr/>
        <w:t>Ransheim</w:t>
      </w:r>
      <w:proofErr w:type="spellEnd"/>
      <w:r w:rsidR="316D019F">
        <w:rPr/>
        <w:t xml:space="preserve"> L och </w:t>
      </w:r>
      <w:proofErr w:type="spellStart"/>
      <w:r w:rsidR="316D019F">
        <w:rPr/>
        <w:t>Flenhag</w:t>
      </w:r>
      <w:proofErr w:type="spellEnd"/>
      <w:r w:rsidR="316D019F">
        <w:rPr/>
        <w:t xml:space="preserve"> N. (20</w:t>
      </w:r>
      <w:r w:rsidR="316D019F">
        <w:rPr/>
        <w:t>12</w:t>
      </w:r>
      <w:r w:rsidR="316D019F">
        <w:rPr/>
        <w:t xml:space="preserve">), </w:t>
      </w:r>
      <w:r w:rsidRPr="316D019F" w:rsidR="316D019F">
        <w:rPr>
          <w:i w:val="1"/>
          <w:iCs w:val="1"/>
        </w:rPr>
        <w:t xml:space="preserve">Miljörevision: </w:t>
      </w:r>
      <w:proofErr w:type="gramStart"/>
      <w:r w:rsidRPr="316D019F" w:rsidR="316D019F">
        <w:rPr>
          <w:i w:val="1"/>
          <w:iCs w:val="1"/>
        </w:rPr>
        <w:t>handbok  för</w:t>
      </w:r>
      <w:proofErr w:type="gramEnd"/>
      <w:r w:rsidRPr="316D019F" w:rsidR="316D019F">
        <w:rPr>
          <w:i w:val="1"/>
          <w:iCs w:val="1"/>
        </w:rPr>
        <w:t xml:space="preserve"> miljörevisorer och andra intresserade av miljöledning och miljörevision.</w:t>
      </w:r>
      <w:r w:rsidR="316D019F">
        <w:rPr/>
        <w:t xml:space="preserve"> Green </w:t>
      </w:r>
      <w:proofErr w:type="spellStart"/>
      <w:r w:rsidR="316D019F">
        <w:rPr/>
        <w:t>buisness</w:t>
      </w:r>
      <w:proofErr w:type="spellEnd"/>
      <w:r w:rsidR="316D019F">
        <w:rPr/>
        <w:t xml:space="preserve">: Kristianstad </w:t>
      </w:r>
    </w:p>
    <w:p w:rsidR="00D34EF9" w:rsidP="00952057" w:rsidRDefault="00D34EF9" w14:paraId="1FBA83A9" w14:textId="77777777">
      <w:pPr>
        <w:pStyle w:val="Lista"/>
      </w:pPr>
    </w:p>
    <w:p w:rsidR="00952057" w:rsidP="00952057" w:rsidRDefault="001E1A8B" w14:paraId="23FAAEFC" w14:textId="7F4DA309">
      <w:pPr>
        <w:pStyle w:val="Lista"/>
      </w:pPr>
      <w:r w:rsidR="2F197C1E">
        <w:rPr/>
        <w:t>*</w:t>
      </w:r>
      <w:proofErr w:type="spellStart"/>
      <w:r w:rsidR="55866103">
        <w:rPr/>
        <w:t>Ammenberg</w:t>
      </w:r>
      <w:proofErr w:type="spellEnd"/>
      <w:r w:rsidR="55866103">
        <w:rPr/>
        <w:t>, J. (2012</w:t>
      </w:r>
      <w:r w:rsidR="55866103">
        <w:rPr/>
        <w:t xml:space="preserve">), </w:t>
      </w:r>
      <w:r w:rsidRPr="3590D3CC" w:rsidR="55866103">
        <w:rPr>
          <w:i w:val="1"/>
          <w:iCs w:val="1"/>
        </w:rPr>
        <w:t xml:space="preserve">Miljömanagement, </w:t>
      </w:r>
      <w:r w:rsidR="55866103">
        <w:rPr/>
        <w:t xml:space="preserve">Studentlitteratur, Lund. </w:t>
      </w:r>
    </w:p>
    <w:p w:rsidR="3590D3CC" w:rsidP="3590D3CC" w:rsidRDefault="3590D3CC" w14:paraId="31D49045" w14:textId="5B9B6A3D">
      <w:pPr>
        <w:pStyle w:val="Lista"/>
      </w:pPr>
    </w:p>
    <w:p w:rsidR="00905453" w:rsidP="55866103" w:rsidRDefault="00905453" w14:paraId="7E9273F3" w14:textId="25211FB3">
      <w:pPr>
        <w:pStyle w:val="Lista"/>
        <w:rPr>
          <w:lang w:val="en-GB"/>
        </w:rPr>
      </w:pPr>
      <w:proofErr w:type="spellStart"/>
      <w:r w:rsidRPr="55866103" w:rsidR="55866103">
        <w:rPr>
          <w:rFonts w:ascii="Times New Roman" w:hAnsi="Times New Roman" w:eastAsia="Times New Roman" w:cs="Times New Roman"/>
          <w:noProof w:val="0"/>
          <w:sz w:val="24"/>
          <w:szCs w:val="24"/>
          <w:lang w:val="en-US"/>
        </w:rPr>
        <w:t>Gustafsson</w:t>
      </w:r>
      <w:proofErr w:type="spellEnd"/>
      <w:r w:rsidRPr="55866103" w:rsidR="55866103">
        <w:rPr>
          <w:lang w:val="en-US"/>
        </w:rPr>
        <w:t xml:space="preserve">, Sara (2005).  </w:t>
      </w:r>
      <w:r w:rsidRPr="55866103" w:rsidR="55866103">
        <w:rPr>
          <w:i w:val="1"/>
          <w:iCs w:val="1"/>
          <w:lang w:val="en-GB"/>
        </w:rPr>
        <w:t>Local authorities’ approaches to standardised environmental systems. Doctoral Thesis</w:t>
      </w:r>
      <w:r w:rsidRPr="55866103" w:rsidR="55866103">
        <w:rPr>
          <w:lang w:val="en-GB"/>
        </w:rPr>
        <w:t>, Linköping university.</w:t>
      </w:r>
    </w:p>
    <w:p w:rsidR="00E90B1B" w:rsidP="00952057" w:rsidRDefault="00E90B1B" w14:paraId="537726B0" w14:textId="77777777">
      <w:pPr>
        <w:pStyle w:val="Lista"/>
        <w:rPr>
          <w:lang w:val="en-GB"/>
        </w:rPr>
      </w:pPr>
    </w:p>
    <w:p w:rsidR="00952057" w:rsidP="00952057" w:rsidRDefault="00905453" w14:paraId="1D14200E" w14:textId="18B385B3">
      <w:pPr>
        <w:pStyle w:val="Lista"/>
      </w:pPr>
      <w:proofErr w:type="spellStart"/>
      <w:r w:rsidRPr="55866103" w:rsidR="55866103">
        <w:rPr>
          <w:rFonts w:ascii="Times New Roman" w:hAnsi="Times New Roman" w:eastAsia="Times New Roman" w:cs="Times New Roman"/>
          <w:noProof w:val="0"/>
          <w:sz w:val="24"/>
          <w:szCs w:val="24"/>
          <w:lang w:val="en-GB"/>
        </w:rPr>
        <w:t>Gustafsson</w:t>
      </w:r>
      <w:proofErr w:type="spellEnd"/>
      <w:r w:rsidRPr="55866103" w:rsidR="55866103">
        <w:rPr>
          <w:sz w:val="24"/>
          <w:szCs w:val="24"/>
          <w:lang w:val="en-GB"/>
        </w:rPr>
        <w:t>,</w:t>
      </w:r>
      <w:r w:rsidRPr="55866103" w:rsidR="55866103">
        <w:rPr>
          <w:lang w:val="en-GB"/>
        </w:rPr>
        <w:t xml:space="preserve"> Sara (2002), </w:t>
      </w:r>
      <w:r w:rsidRPr="55866103" w:rsidR="55866103">
        <w:rPr>
          <w:i w:val="1"/>
          <w:iCs w:val="1"/>
          <w:lang w:val="en-GB"/>
        </w:rPr>
        <w:t>The Use of Standardised Environmental Management Systems in Swedish Local Authorities.</w:t>
      </w:r>
      <w:r w:rsidRPr="55866103" w:rsidR="55866103">
        <w:rPr>
          <w:lang w:val="en-GB"/>
        </w:rPr>
        <w:t xml:space="preserve"> </w:t>
      </w:r>
      <w:proofErr w:type="spellStart"/>
      <w:r w:rsidR="55866103">
        <w:rPr/>
        <w:t>LiU-Tek-Lic</w:t>
      </w:r>
      <w:proofErr w:type="spellEnd"/>
      <w:r w:rsidR="55866103">
        <w:rPr/>
        <w:t xml:space="preserve">- 2002:13. </w:t>
      </w:r>
    </w:p>
    <w:p w:rsidR="00905453" w:rsidP="00952057" w:rsidRDefault="00905453" w14:paraId="281E8511" w14:textId="77777777" w14:noSpellErr="1">
      <w:pPr>
        <w:pStyle w:val="Lista2"/>
      </w:pPr>
      <w:r w:rsidR="55866103">
        <w:rPr/>
        <w:t>Boken bygger på en analys av MLS-arbete i svenska kommuner.</w:t>
      </w:r>
    </w:p>
    <w:p w:rsidR="007842BA" w:rsidP="55866103" w:rsidRDefault="00905453" w14:paraId="35E397B2" w14:textId="77777777" w14:noSpellErr="1">
      <w:pPr>
        <w:pStyle w:val="Lista"/>
        <w:rPr>
          <w:i w:val="1"/>
          <w:iCs w:val="1"/>
          <w:sz w:val="20"/>
          <w:szCs w:val="20"/>
        </w:rPr>
      </w:pPr>
      <w:r w:rsidR="55866103">
        <w:rPr/>
        <w:t xml:space="preserve">Mårtensson, K. (1997), </w:t>
      </w:r>
      <w:r w:rsidRPr="55866103" w:rsidR="55866103">
        <w:rPr>
          <w:i w:val="1"/>
          <w:iCs w:val="1"/>
        </w:rPr>
        <w:t>Företage</w:t>
      </w:r>
      <w:r w:rsidRPr="55866103" w:rsidR="55866103">
        <w:rPr>
          <w:i w:val="1"/>
          <w:iCs w:val="1"/>
        </w:rPr>
        <w:t>t</w:t>
      </w:r>
      <w:r w:rsidRPr="55866103" w:rsidR="55866103">
        <w:rPr>
          <w:i w:val="1"/>
          <w:iCs w:val="1"/>
        </w:rPr>
        <w:t>s</w:t>
      </w:r>
      <w:r w:rsidRPr="55866103" w:rsidR="55866103">
        <w:rPr>
          <w:i w:val="1"/>
          <w:iCs w:val="1"/>
        </w:rPr>
        <w:t xml:space="preserve"> agerande i förhållande till naturbelastningen: hur företagen möter myndigheternas miljökrav.</w:t>
      </w:r>
      <w:r w:rsidR="55866103">
        <w:rPr/>
        <w:t xml:space="preserve"> Lund University Press.</w:t>
      </w:r>
      <w:r w:rsidR="55866103">
        <w:rPr/>
        <w:t xml:space="preserve"> </w:t>
      </w:r>
      <w:r w:rsidRPr="55866103" w:rsidR="55866103">
        <w:rPr>
          <w:i w:val="1"/>
          <w:iCs w:val="1"/>
          <w:sz w:val="20"/>
          <w:szCs w:val="20"/>
        </w:rPr>
        <w:t>Slut på förlag</w:t>
      </w:r>
    </w:p>
    <w:p w:rsidR="00F4148B" w:rsidP="00952057" w:rsidRDefault="00F4148B" w14:paraId="773F5C2E" w14:textId="77777777">
      <w:pPr>
        <w:pStyle w:val="Lista"/>
      </w:pPr>
    </w:p>
    <w:p w:rsidR="00905453" w:rsidP="00952057" w:rsidRDefault="00905453" w14:paraId="54C04CB7" w14:textId="77777777" w14:noSpellErr="1">
      <w:pPr>
        <w:pStyle w:val="Lista"/>
      </w:pPr>
      <w:r w:rsidR="55866103">
        <w:rPr/>
        <w:t xml:space="preserve">Naturvårdsverket (2003), </w:t>
      </w:r>
      <w:r w:rsidRPr="55866103" w:rsidR="55866103">
        <w:rPr>
          <w:i w:val="1"/>
          <w:iCs w:val="1"/>
        </w:rPr>
        <w:t>Effektivare miljöledningssystem : en studie om brister, behov och möjligheter till förbättring.</w:t>
      </w:r>
      <w:r w:rsidR="55866103">
        <w:rPr/>
        <w:t xml:space="preserve"> Naturvårdsverkets rapport nr 5304. </w:t>
      </w:r>
      <w:hyperlink r:id="R90d3b03d0d42431d">
        <w:r w:rsidRPr="55866103" w:rsidR="55866103">
          <w:rPr>
            <w:rStyle w:val="Hyperlnk"/>
            <w:sz w:val="22"/>
            <w:szCs w:val="22"/>
          </w:rPr>
          <w:t>http://www.naturvardsverket.se/bokhandeln/pdf/620-5304-3.pdf</w:t>
        </w:r>
      </w:hyperlink>
    </w:p>
    <w:p w:rsidR="00F4148B" w:rsidP="00952057" w:rsidRDefault="00F4148B" w14:paraId="704BF9FF" w14:textId="77777777">
      <w:pPr>
        <w:pStyle w:val="Lista"/>
      </w:pPr>
    </w:p>
    <w:p w:rsidRPr="00F4148B" w:rsidR="00952057" w:rsidP="55866103" w:rsidRDefault="00905453" w14:paraId="2DC28C98" w14:textId="77777777" w14:noSpellErr="1">
      <w:pPr>
        <w:pStyle w:val="Lista"/>
        <w:rPr>
          <w:i w:val="1"/>
          <w:iCs w:val="1"/>
        </w:rPr>
      </w:pPr>
      <w:r w:rsidR="55866103">
        <w:rPr/>
        <w:t xml:space="preserve">Oliv, L. 2000, </w:t>
      </w:r>
      <w:r w:rsidRPr="55866103" w:rsidR="55866103">
        <w:rPr>
          <w:i w:val="1"/>
          <w:iCs w:val="1"/>
        </w:rPr>
        <w:t xml:space="preserve">Introduktion av miljöanpassad produktutveckling i små och medelstora företag: En fallstudie av samarbete mellan industri och forskningsinstitutioner. </w:t>
      </w:r>
    </w:p>
    <w:p w:rsidR="00905453" w:rsidP="00952057" w:rsidRDefault="00905453" w14:paraId="1B987EDC" w14:textId="77777777" w14:noSpellErr="1">
      <w:pPr>
        <w:pStyle w:val="Lista2"/>
      </w:pPr>
      <w:r w:rsidR="55866103">
        <w:rPr/>
        <w:t>Ett examensarbete inom Miljö- och Vattenteknik (UPTEC  W 00 022) och är utgivet av Uppsala universitet, ISSN 1401-5765 (kommer även NUTEK-variant i större utgåva).</w:t>
      </w:r>
    </w:p>
    <w:p w:rsidR="007842BA" w:rsidP="00BD2241" w:rsidRDefault="00905453" w14:paraId="44477704" w14:textId="77777777">
      <w:pPr>
        <w:pStyle w:val="Lista"/>
      </w:pPr>
      <w:r w:rsidR="55866103">
        <w:rPr/>
        <w:t xml:space="preserve">Piper, L., </w:t>
      </w:r>
      <w:proofErr w:type="spellStart"/>
      <w:r w:rsidR="55866103">
        <w:rPr/>
        <w:t>Carty</w:t>
      </w:r>
      <w:proofErr w:type="spellEnd"/>
      <w:r w:rsidR="55866103">
        <w:rPr/>
        <w:t xml:space="preserve">, M. </w:t>
      </w:r>
      <w:r w:rsidR="55866103">
        <w:rPr/>
        <w:t>(</w:t>
      </w:r>
      <w:r w:rsidR="55866103">
        <w:rPr/>
        <w:t>2005</w:t>
      </w:r>
      <w:r w:rsidR="55866103">
        <w:rPr/>
        <w:t>),</w:t>
      </w:r>
      <w:r w:rsidR="55866103">
        <w:rPr/>
        <w:t xml:space="preserve"> </w:t>
      </w:r>
      <w:r w:rsidRPr="55866103" w:rsidR="55866103">
        <w:rPr>
          <w:i w:val="1"/>
          <w:iCs w:val="1"/>
        </w:rPr>
        <w:t>Miljömål och indikatorer. Drivkraft för ständig förbättring med ISO 14031.</w:t>
      </w:r>
      <w:r w:rsidR="55866103">
        <w:rPr/>
        <w:t xml:space="preserve"> Sis Förlag: Stockholm.</w:t>
      </w:r>
    </w:p>
    <w:p w:rsidR="00F4148B" w:rsidP="00BD2241" w:rsidRDefault="00F4148B" w14:paraId="04ADBE08" w14:textId="77777777">
      <w:pPr>
        <w:pStyle w:val="Lista"/>
      </w:pPr>
    </w:p>
    <w:p w:rsidRPr="009E6190" w:rsidR="007842BA" w:rsidP="00BD2241" w:rsidRDefault="00905453" w14:paraId="185FE9C3" w14:textId="77777777" w14:noSpellErr="1">
      <w:pPr>
        <w:pStyle w:val="Lista"/>
      </w:pPr>
      <w:r w:rsidR="55866103">
        <w:rPr/>
        <w:t>Piper, L., Ryding, S-O., Henricson C. (</w:t>
      </w:r>
      <w:r w:rsidR="55866103">
        <w:rPr/>
        <w:t>2004</w:t>
      </w:r>
      <w:r w:rsidR="55866103">
        <w:rPr/>
        <w:t>),</w:t>
      </w:r>
      <w:r w:rsidR="55866103">
        <w:rPr/>
        <w:t xml:space="preserve"> </w:t>
      </w:r>
      <w:r w:rsidRPr="55866103" w:rsidR="55866103">
        <w:rPr>
          <w:i w:val="1"/>
          <w:iCs w:val="1"/>
        </w:rPr>
        <w:t xml:space="preserve">Ständig förbättring med ISO 14000. </w:t>
      </w:r>
      <w:r w:rsidR="55866103">
        <w:rPr/>
        <w:t>SIS Handbok 207:2001. SIS: Stockholm.</w:t>
      </w:r>
    </w:p>
    <w:p w:rsidRPr="009E6190" w:rsidR="00F4148B" w:rsidP="00BD2241" w:rsidRDefault="00F4148B" w14:paraId="3297A1CD" w14:textId="77777777">
      <w:pPr>
        <w:pStyle w:val="Lista"/>
      </w:pPr>
    </w:p>
    <w:p w:rsidR="00952057" w:rsidP="00BD2241" w:rsidRDefault="00905453" w14:paraId="7E2705A4" w14:textId="77777777">
      <w:pPr>
        <w:pStyle w:val="Lista"/>
      </w:pPr>
      <w:r w:rsidR="55866103">
        <w:rPr/>
        <w:t xml:space="preserve">Schwartz, B. (1997), </w:t>
      </w:r>
      <w:r w:rsidRPr="55866103" w:rsidR="55866103">
        <w:rPr>
          <w:i w:val="1"/>
          <w:iCs w:val="1"/>
        </w:rPr>
        <w:t>Det miljöanpassade företaget. Strategiska uppträdanden på den institutionella scenen.</w:t>
      </w:r>
      <w:r w:rsidR="55866103">
        <w:rPr/>
        <w:t xml:space="preserve"> </w:t>
      </w:r>
      <w:proofErr w:type="spellStart"/>
      <w:r w:rsidR="55866103">
        <w:rPr/>
        <w:t>Nerenius</w:t>
      </w:r>
      <w:proofErr w:type="spellEnd"/>
      <w:r w:rsidR="55866103">
        <w:rPr/>
        <w:t xml:space="preserve"> och </w:t>
      </w:r>
      <w:proofErr w:type="spellStart"/>
      <w:r w:rsidR="55866103">
        <w:rPr/>
        <w:t>Santérus</w:t>
      </w:r>
      <w:proofErr w:type="spellEnd"/>
      <w:r w:rsidR="55866103">
        <w:rPr/>
        <w:t xml:space="preserve"> förlag: Stockholm. </w:t>
      </w:r>
    </w:p>
    <w:p w:rsidR="00905453" w:rsidP="00BD2241" w:rsidRDefault="00905453" w14:paraId="3A10726B" w14:textId="77777777" w14:noSpellErr="1">
      <w:pPr>
        <w:pStyle w:val="Lista2"/>
      </w:pPr>
      <w:r w:rsidR="55866103">
        <w:rPr/>
        <w:t>Boken analyserar hur tre företag (Volvo, Tarkett och The Body Shop) hanterar miljökrav och agerar ”miljöstrategiskt”.</w:t>
      </w:r>
    </w:p>
    <w:p w:rsidR="00905453" w:rsidP="00BD2241" w:rsidRDefault="00905453" w14:paraId="06657DE1" w14:textId="13C3CAA4" w14:noSpellErr="1">
      <w:pPr>
        <w:pStyle w:val="Lista"/>
      </w:pPr>
      <w:r w:rsidR="55866103">
        <w:rPr/>
        <w:t xml:space="preserve">Zackrisson, M. (2002), </w:t>
      </w:r>
      <w:r w:rsidRPr="55866103" w:rsidR="55866103">
        <w:rPr>
          <w:i w:val="1"/>
          <w:iCs w:val="1"/>
        </w:rPr>
        <w:t>Miljöaspekter – identifiering, bedömning, prioritering</w:t>
      </w:r>
      <w:r w:rsidR="55866103">
        <w:rPr/>
        <w:t>. IVF-skrift 0283 IVF: Mölndal.</w:t>
      </w:r>
    </w:p>
    <w:p w:rsidR="00F4148B" w:rsidP="00BD2241" w:rsidRDefault="007842BA" w14:paraId="7E9AE24C" w14:textId="77777777">
      <w:pPr>
        <w:pStyle w:val="Lista"/>
      </w:pPr>
      <w:r>
        <w:tab/>
      </w:r>
    </w:p>
    <w:p w:rsidR="00905453" w:rsidP="00BD2241" w:rsidRDefault="00905453" w14:paraId="16E87B58" w14:textId="77777777">
      <w:pPr>
        <w:pStyle w:val="Lista"/>
      </w:pPr>
      <w:r w:rsidR="55866103">
        <w:rPr/>
        <w:t xml:space="preserve">Zackrisson, M, </w:t>
      </w:r>
      <w:proofErr w:type="spellStart"/>
      <w:r w:rsidR="55866103">
        <w:rPr/>
        <w:t>Enroth</w:t>
      </w:r>
      <w:proofErr w:type="spellEnd"/>
      <w:r w:rsidR="55866103">
        <w:rPr/>
        <w:t xml:space="preserve">, M och Widing, A. (1999), </w:t>
      </w:r>
      <w:r w:rsidRPr="55866103" w:rsidR="55866103">
        <w:rPr>
          <w:i w:val="1"/>
          <w:iCs w:val="1"/>
        </w:rPr>
        <w:t>Miljöledningssystem– En papperstiger eller ett kraftfullt</w:t>
      </w:r>
      <w:r w:rsidR="55866103">
        <w:rPr/>
        <w:t xml:space="preserve"> </w:t>
      </w:r>
      <w:r w:rsidRPr="55866103" w:rsidR="55866103">
        <w:rPr>
          <w:i w:val="1"/>
          <w:iCs w:val="1"/>
        </w:rPr>
        <w:t>verktyg</w:t>
      </w:r>
      <w:r w:rsidR="55866103">
        <w:rPr/>
        <w:t>. IVF-skrift 99830.</w:t>
      </w:r>
    </w:p>
    <w:p w:rsidR="000D51C9" w:rsidP="00E90B1B" w:rsidRDefault="007842BA" w14:paraId="6FD08AA6" w14:textId="77777777">
      <w:pPr>
        <w:pStyle w:val="Lista"/>
      </w:pPr>
      <w:r>
        <w:tab/>
      </w:r>
    </w:p>
    <w:p w:rsidR="00905453" w:rsidP="00905453" w:rsidRDefault="00905453" w14:paraId="2E63FE8A" w14:textId="77777777" w14:noSpellErr="1">
      <w:pPr>
        <w:pStyle w:val="Rubrik2"/>
      </w:pPr>
      <w:r w:rsidR="55866103">
        <w:rPr/>
        <w:t>Samhällsplanering, miljöpolitik och miljökonflikter</w:t>
      </w:r>
    </w:p>
    <w:p w:rsidRPr="00AA0705" w:rsidR="00AA0705" w:rsidP="00AA0705" w:rsidRDefault="00AA0705" w14:paraId="4D28ADE7" w14:textId="77777777">
      <w:pPr>
        <w:rPr>
          <w:szCs w:val="24"/>
        </w:rPr>
      </w:pPr>
      <w:r w:rsidRPr="55866103">
        <w:rPr>
          <w:rStyle w:val="ui-button-text"/>
          <w:color w:val="000000"/>
        </w:rPr>
        <w:t xml:space="preserve">Glaas, Erik. </w:t>
      </w:r>
      <w:r w:rsidRPr="55866103">
        <w:rPr>
          <w:rStyle w:val="ui-button-text"/>
          <w:color w:val="000000"/>
        </w:rPr>
        <w:t xml:space="preserve">(2013). </w:t>
      </w:r>
      <w:proofErr w:type="spellStart"/>
      <w:r w:rsidRPr="55866103">
        <w:rPr>
          <w:i w:val="1"/>
          <w:iCs w:val="1"/>
          <w:color w:val="000000"/>
          <w:shd w:val="clear" w:color="auto" w:fill="FFFFFF"/>
        </w:rPr>
        <w:t xml:space="preserve">Reconstructing</w:t>
      </w:r>
      <w:proofErr w:type="spellEnd"/>
      <w:r w:rsidRPr="55866103">
        <w:rPr>
          <w:i w:val="1"/>
          <w:iCs w:val="1"/>
          <w:color w:val="000000"/>
          <w:shd w:val="clear" w:color="auto" w:fill="FFFFFF"/>
        </w:rPr>
        <w:t xml:space="preserve"> </w:t>
      </w:r>
      <w:proofErr w:type="spellStart"/>
      <w:r w:rsidRPr="55866103">
        <w:rPr>
          <w:i w:val="1"/>
          <w:iCs w:val="1"/>
          <w:color w:val="000000"/>
          <w:shd w:val="clear" w:color="auto" w:fill="FFFFFF"/>
        </w:rPr>
        <w:t xml:space="preserve">Noah’s</w:t>
      </w:r>
      <w:proofErr w:type="spellEnd"/>
      <w:r w:rsidRPr="55866103">
        <w:rPr>
          <w:i w:val="1"/>
          <w:iCs w:val="1"/>
          <w:color w:val="000000"/>
          <w:shd w:val="clear" w:color="auto" w:fill="FFFFFF"/>
        </w:rPr>
        <w:t xml:space="preserve"> ark: Integration </w:t>
      </w:r>
      <w:proofErr w:type="spellStart"/>
      <w:r w:rsidRPr="55866103">
        <w:rPr>
          <w:i w:val="1"/>
          <w:iCs w:val="1"/>
          <w:color w:val="000000"/>
          <w:shd w:val="clear" w:color="auto" w:fill="FFFFFF"/>
        </w:rPr>
        <w:t xml:space="preserve">of</w:t>
      </w:r>
      <w:proofErr w:type="spellEnd"/>
      <w:r w:rsidRPr="55866103">
        <w:rPr>
          <w:i w:val="1"/>
          <w:iCs w:val="1"/>
          <w:color w:val="000000"/>
          <w:shd w:val="clear" w:color="auto" w:fill="FFFFFF"/>
        </w:rPr>
        <w:t xml:space="preserve"> </w:t>
      </w:r>
      <w:proofErr w:type="spellStart"/>
      <w:r w:rsidRPr="55866103">
        <w:rPr>
          <w:i w:val="1"/>
          <w:iCs w:val="1"/>
          <w:color w:val="000000"/>
          <w:shd w:val="clear" w:color="auto" w:fill="FFFFFF"/>
        </w:rPr>
        <w:t xml:space="preserve">climate</w:t>
      </w:r>
      <w:proofErr w:type="spellEnd"/>
      <w:r w:rsidRPr="55866103">
        <w:rPr>
          <w:i w:val="1"/>
          <w:iCs w:val="1"/>
          <w:color w:val="000000"/>
          <w:shd w:val="clear" w:color="auto" w:fill="FFFFFF"/>
        </w:rPr>
        <w:t xml:space="preserve"> </w:t>
      </w:r>
      <w:proofErr w:type="spellStart"/>
      <w:r w:rsidRPr="55866103">
        <w:rPr>
          <w:i w:val="1"/>
          <w:iCs w:val="1"/>
          <w:color w:val="000000"/>
          <w:shd w:val="clear" w:color="auto" w:fill="FFFFFF"/>
        </w:rPr>
        <w:t xml:space="preserve">change</w:t>
      </w:r>
      <w:proofErr w:type="spellEnd"/>
      <w:r w:rsidRPr="55866103">
        <w:rPr>
          <w:i w:val="1"/>
          <w:iCs w:val="1"/>
          <w:color w:val="000000"/>
          <w:shd w:val="clear" w:color="auto" w:fill="FFFFFF"/>
        </w:rPr>
        <w:t xml:space="preserve"> adaptation </w:t>
      </w:r>
      <w:proofErr w:type="spellStart"/>
      <w:r w:rsidRPr="55866103">
        <w:rPr>
          <w:i w:val="1"/>
          <w:iCs w:val="1"/>
          <w:color w:val="000000"/>
          <w:shd w:val="clear" w:color="auto" w:fill="FFFFFF"/>
        </w:rPr>
        <w:t xml:space="preserve">into</w:t>
      </w:r>
      <w:proofErr w:type="spellEnd"/>
      <w:r w:rsidRPr="55866103">
        <w:rPr>
          <w:i w:val="1"/>
          <w:iCs w:val="1"/>
          <w:color w:val="000000"/>
          <w:shd w:val="clear" w:color="auto" w:fill="FFFFFF"/>
        </w:rPr>
        <w:t xml:space="preserve"> Swedish public policy. </w:t>
      </w:r>
      <w:r w:rsidRPr="55866103">
        <w:rPr>
          <w:color w:val="000000"/>
          <w:shd w:val="clear" w:color="auto" w:fill="FFFFFF"/>
        </w:rPr>
        <w:t xml:space="preserve">Doktorsavhandling. </w:t>
      </w:r>
      <w:r w:rsidRPr="55866103">
        <w:rPr>
          <w:color w:val="222222"/>
          <w:shd w:val="clear" w:color="auto" w:fill="FFFFFF"/>
        </w:rPr>
        <w:t>Linköpings universitet, Institutionen för tema, Centrum för klimatpolitisk forskning</w:t>
      </w:r>
      <w:r w:rsidRPr="55866103">
        <w:rPr>
          <w:color w:val="222222"/>
          <w:shd w:val="clear" w:color="auto" w:fill="FFFFFF"/>
        </w:rPr>
        <w:t>.</w:t>
      </w:r>
    </w:p>
    <w:p w:rsidRPr="00AA0705" w:rsidR="00AA0705" w:rsidP="00AA0705" w:rsidRDefault="00AA0705" w14:paraId="2CA4527B" w14:textId="77777777">
      <w:pPr>
        <w:pStyle w:val="Lista"/>
      </w:pPr>
    </w:p>
    <w:p w:rsidRPr="00AA0705" w:rsidR="00952057" w:rsidP="002E03D6" w:rsidRDefault="00905453" w14:paraId="36FD112D" w14:textId="77777777" w14:noSpellErr="1">
      <w:pPr>
        <w:pStyle w:val="Lista"/>
      </w:pPr>
      <w:r w:rsidR="55866103">
        <w:rPr/>
        <w:t xml:space="preserve">Hedrén, J. (1994), </w:t>
      </w:r>
      <w:r w:rsidRPr="55866103" w:rsidR="55866103">
        <w:rPr>
          <w:i w:val="1"/>
          <w:iCs w:val="1"/>
        </w:rPr>
        <w:t>Miljöpolitikens natur</w:t>
      </w:r>
      <w:r w:rsidR="55866103">
        <w:rPr/>
        <w:t xml:space="preserve">. </w:t>
      </w:r>
      <w:r w:rsidR="55866103">
        <w:rPr/>
        <w:t xml:space="preserve">Linköping Studies in Arts and Science nr. 110. </w:t>
      </w:r>
    </w:p>
    <w:p w:rsidR="00905453" w:rsidP="002E03D6" w:rsidRDefault="00905453" w14:paraId="2588B2AE" w14:textId="77777777" w14:noSpellErr="1">
      <w:pPr>
        <w:pStyle w:val="Lista2"/>
      </w:pPr>
      <w:r w:rsidR="55866103">
        <w:rPr/>
        <w:t>Boken är en kritisk analys av den svenska miljöpolitiken.</w:t>
      </w:r>
    </w:p>
    <w:p w:rsidR="00952057" w:rsidP="002E03D6" w:rsidRDefault="00905453" w14:paraId="083B940E" w14:textId="77777777" w14:noSpellErr="1">
      <w:pPr>
        <w:pStyle w:val="Lista"/>
      </w:pPr>
      <w:r w:rsidR="55866103">
        <w:rPr/>
        <w:t xml:space="preserve">Isaksson, K. (2001), </w:t>
      </w:r>
      <w:r w:rsidRPr="55866103" w:rsidR="55866103">
        <w:rPr>
          <w:i w:val="1"/>
          <w:iCs w:val="1"/>
        </w:rPr>
        <w:t>Framtidens trafiksystem. Maktutövningen i konflikterna om rummet och miljön i Dennispaketets vägfrågor.</w:t>
      </w:r>
      <w:r w:rsidR="55866103">
        <w:rPr/>
        <w:t xml:space="preserve"> Linköping Studies in Arts and Science nr. 231. </w:t>
      </w:r>
    </w:p>
    <w:p w:rsidR="00905453" w:rsidP="002E03D6" w:rsidRDefault="00905453" w14:paraId="70ABA491" w14:textId="77777777" w14:noSpellErr="1">
      <w:pPr>
        <w:pStyle w:val="Lista2"/>
      </w:pPr>
      <w:r w:rsidR="55866103">
        <w:rPr/>
        <w:t>Boken är en kritisk analys av maktproblematiker kring rummet och miljön i samband med infrastruktursatsningar.</w:t>
      </w:r>
    </w:p>
    <w:p w:rsidR="00952057" w:rsidP="002E03D6" w:rsidRDefault="00905453" w14:paraId="03D53375" w14:textId="77777777">
      <w:pPr>
        <w:pStyle w:val="Lista"/>
      </w:pPr>
      <w:proofErr w:type="spellStart"/>
      <w:r w:rsidR="55866103">
        <w:rPr/>
        <w:t>Khakee</w:t>
      </w:r>
      <w:proofErr w:type="spellEnd"/>
      <w:r w:rsidR="55866103">
        <w:rPr/>
        <w:t xml:space="preserve">, A. (2000), </w:t>
      </w:r>
      <w:r w:rsidRPr="55866103" w:rsidR="55866103">
        <w:rPr>
          <w:i w:val="1"/>
          <w:iCs w:val="1"/>
        </w:rPr>
        <w:t>Samhällsplanering. Nya mål, perspektiv och förutsättningar.</w:t>
      </w:r>
      <w:r w:rsidR="55866103">
        <w:rPr/>
        <w:t xml:space="preserve"> Studentlitteratur: Lund. </w:t>
      </w:r>
    </w:p>
    <w:p w:rsidR="00905453" w:rsidP="002E03D6" w:rsidRDefault="00905453" w14:paraId="2523CED2" w14:textId="77777777" w14:noSpellErr="1">
      <w:pPr>
        <w:pStyle w:val="Lista2"/>
      </w:pPr>
      <w:r w:rsidR="55866103">
        <w:rPr/>
        <w:t>Boken ger en översikt över samhällsplaneringens förändrade förutsättningar och kommunikativ planering.</w:t>
      </w:r>
    </w:p>
    <w:p w:rsidR="00952057" w:rsidP="002E03D6" w:rsidRDefault="00905453" w14:paraId="69C2146B" w14:textId="77777777">
      <w:pPr>
        <w:pStyle w:val="Lista"/>
      </w:pPr>
      <w:proofErr w:type="spellStart"/>
      <w:r w:rsidR="55866103">
        <w:rPr/>
        <w:t>Linderström</w:t>
      </w:r>
      <w:proofErr w:type="spellEnd"/>
      <w:r w:rsidR="55866103">
        <w:rPr/>
        <w:t xml:space="preserve">, M. (2001), </w:t>
      </w:r>
      <w:r w:rsidRPr="55866103" w:rsidR="55866103">
        <w:rPr>
          <w:i w:val="1"/>
          <w:iCs w:val="1"/>
        </w:rPr>
        <w:t xml:space="preserve">Industrimoderniteten och miljöfrågans utmaningar. En analys av </w:t>
      </w:r>
      <w:r w:rsidRPr="55866103" w:rsidR="55866103">
        <w:rPr>
          <w:i w:val="1"/>
          <w:iCs w:val="1"/>
        </w:rPr>
        <w:t>LO, SAF, Industriförbundet och miljöpolitiken 1965-2000</w:t>
      </w:r>
      <w:r w:rsidR="55866103">
        <w:rPr/>
        <w:t xml:space="preserve">. </w:t>
      </w:r>
      <w:r w:rsidR="55866103">
        <w:rPr/>
        <w:t xml:space="preserve">Linköping Studies in Arts and Science nr. 246. </w:t>
      </w:r>
    </w:p>
    <w:p w:rsidR="00905453" w:rsidP="002E03D6" w:rsidRDefault="00905453" w14:paraId="55964DAC" w14:textId="77777777" w14:noSpellErr="1">
      <w:pPr>
        <w:pStyle w:val="Lista2"/>
      </w:pPr>
      <w:r w:rsidR="55866103">
        <w:rPr/>
        <w:t>Boken är en kritisk och historisk analys av hur miljöfrågan utmanat och hanterats av de tre nämnda organisationerna.</w:t>
      </w:r>
    </w:p>
    <w:p w:rsidR="00952057" w:rsidP="002E03D6" w:rsidRDefault="00905453" w14:paraId="022EA28B" w14:textId="77777777">
      <w:pPr>
        <w:pStyle w:val="Lista"/>
      </w:pPr>
      <w:r w:rsidR="55866103">
        <w:rPr/>
        <w:t xml:space="preserve">Loftsson, E., Hedrén, J., Hjort, R. och Löwgren, M. (1993), </w:t>
      </w:r>
      <w:r w:rsidRPr="55866103" w:rsidR="55866103">
        <w:rPr>
          <w:i w:val="1"/>
          <w:iCs w:val="1"/>
        </w:rPr>
        <w:t>Svensk miljöpolitik</w:t>
      </w:r>
      <w:r w:rsidR="55866103">
        <w:rPr/>
        <w:t xml:space="preserve">. </w:t>
      </w:r>
      <w:proofErr w:type="spellStart"/>
      <w:r w:rsidR="55866103">
        <w:rPr/>
        <w:t>Studentlitteratur:Lund</w:t>
      </w:r>
      <w:proofErr w:type="spellEnd"/>
      <w:r w:rsidR="55866103">
        <w:rPr/>
        <w:t xml:space="preserve">. </w:t>
      </w:r>
    </w:p>
    <w:p w:rsidR="00905453" w:rsidP="002E03D6" w:rsidRDefault="00905453" w14:paraId="521E66EB" w14:textId="77777777" w14:noSpellErr="1">
      <w:pPr>
        <w:pStyle w:val="Lista2"/>
      </w:pPr>
      <w:r w:rsidR="55866103">
        <w:rPr/>
        <w:t>Boken ger en översiktlig bild av svensk miljöpolitik och miljöadministration. Dock bör noteras att den snart har många år på nacken.</w:t>
      </w:r>
    </w:p>
    <w:p w:rsidRPr="00F764A4" w:rsidR="007842BA" w:rsidP="002E03D6" w:rsidRDefault="00905453" w14:paraId="735F1698" w14:textId="77777777" w14:noSpellErr="1">
      <w:pPr>
        <w:pStyle w:val="Lista"/>
      </w:pPr>
      <w:r w:rsidR="55866103">
        <w:rPr/>
        <w:t xml:space="preserve">Möllersten, B. (1998), </w:t>
      </w:r>
      <w:r w:rsidRPr="55866103" w:rsidR="55866103">
        <w:rPr>
          <w:i w:val="1"/>
          <w:iCs w:val="1"/>
        </w:rPr>
        <w:t>Miljön som konfliktorsak</w:t>
      </w:r>
      <w:r w:rsidR="55866103">
        <w:rPr/>
        <w:t xml:space="preserve">. </w:t>
      </w:r>
      <w:r w:rsidR="55866103">
        <w:rPr/>
        <w:t>LTs Förlag, ISBN 91-36-03364-2.</w:t>
      </w:r>
    </w:p>
    <w:p w:rsidRPr="00F764A4" w:rsidR="00F4148B" w:rsidP="002E03D6" w:rsidRDefault="00F4148B" w14:paraId="21F2B22B" w14:textId="77777777">
      <w:pPr>
        <w:pStyle w:val="Lista"/>
      </w:pPr>
    </w:p>
    <w:p w:rsidR="00952057" w:rsidP="002E03D6" w:rsidRDefault="00905453" w14:paraId="76A9D34A" w14:textId="77777777">
      <w:pPr>
        <w:pStyle w:val="Lista"/>
      </w:pPr>
      <w:r w:rsidR="55866103">
        <w:rPr/>
        <w:t xml:space="preserve">Storbjörk, S. (2001), </w:t>
      </w:r>
      <w:r w:rsidRPr="55866103" w:rsidR="55866103">
        <w:rPr>
          <w:i w:val="1"/>
          <w:iCs w:val="1"/>
        </w:rPr>
        <w:t xml:space="preserve">Vägskäl. Miljöfrågan, </w:t>
      </w:r>
      <w:proofErr w:type="spellStart"/>
      <w:r w:rsidRPr="55866103" w:rsidR="55866103">
        <w:rPr>
          <w:i w:val="1"/>
          <w:iCs w:val="1"/>
        </w:rPr>
        <w:t>subpolitiken</w:t>
      </w:r>
      <w:proofErr w:type="spellEnd"/>
      <w:r w:rsidRPr="55866103" w:rsidR="55866103">
        <w:rPr>
          <w:i w:val="1"/>
          <w:iCs w:val="1"/>
        </w:rPr>
        <w:t xml:space="preserve"> och planeringsidealets praktik i fallet riksväg 50.</w:t>
      </w:r>
      <w:r w:rsidR="55866103">
        <w:rPr/>
        <w:t xml:space="preserve"> Linköping Studies in Arts and Science nr 230. </w:t>
      </w:r>
    </w:p>
    <w:p w:rsidR="00905453" w:rsidP="002E03D6" w:rsidRDefault="00905453" w14:paraId="6C1BBC82" w14:textId="77777777" w14:noSpellErr="1">
      <w:pPr>
        <w:pStyle w:val="Lista2"/>
      </w:pPr>
      <w:r w:rsidR="55866103">
        <w:rPr/>
        <w:t>Boken ger en bild av samhällsplaneringens former och förutsättningar i ett komplext planeringsärende med ett särskilt fokus på miljöfrågans roll.</w:t>
      </w:r>
    </w:p>
    <w:p w:rsidR="00F4148B" w:rsidP="00AA0705" w:rsidRDefault="00905453" w14:paraId="7F1BC687" w14:textId="77777777" w14:noSpellErr="1">
      <w:pPr>
        <w:pStyle w:val="Rubrik2"/>
      </w:pPr>
      <w:r w:rsidR="55866103">
        <w:rPr/>
        <w:t>Miljölagstiftning och miljöinstitutioner</w:t>
      </w:r>
    </w:p>
    <w:p w:rsidR="00905453" w:rsidP="002E03D6" w:rsidRDefault="00905453" w14:paraId="679C1A42" w14:textId="77777777" w14:noSpellErr="1">
      <w:pPr>
        <w:pStyle w:val="Lista"/>
      </w:pPr>
      <w:r w:rsidR="55866103">
        <w:rPr/>
        <w:t xml:space="preserve">Christensen, J. (1998), </w:t>
      </w:r>
      <w:r w:rsidRPr="55866103" w:rsidR="55866103">
        <w:rPr>
          <w:i w:val="1"/>
          <w:iCs w:val="1"/>
        </w:rPr>
        <w:t>Rätt och kretslopp – Studier om förutsättningar för rättslig kontroll av naturresursflöden, tillämpade på fosfor.</w:t>
      </w:r>
      <w:r w:rsidR="55866103">
        <w:rPr/>
        <w:t xml:space="preserve"> </w:t>
      </w:r>
      <w:r w:rsidR="55866103">
        <w:rPr/>
        <w:t>Uppsala Universitet, Reprocentralen, HSC.</w:t>
      </w:r>
    </w:p>
    <w:p w:rsidRPr="00F4148B" w:rsidR="007842BA" w:rsidP="002E03D6" w:rsidRDefault="007842BA" w14:paraId="6AA8417F" w14:textId="77777777">
      <w:pPr>
        <w:pStyle w:val="Lista"/>
      </w:pPr>
      <w:r>
        <w:tab/>
      </w:r>
    </w:p>
    <w:p w:rsidR="002E03D6" w:rsidP="002E03D6" w:rsidRDefault="00905453" w14:paraId="53E59813" w14:textId="77777777">
      <w:pPr>
        <w:pStyle w:val="Lista"/>
      </w:pPr>
      <w:r w:rsidR="55866103">
        <w:rPr/>
        <w:t xml:space="preserve">Ebbesson, Jonas </w:t>
      </w:r>
      <w:r w:rsidR="55866103">
        <w:rPr/>
        <w:t>(</w:t>
      </w:r>
      <w:r w:rsidR="55866103">
        <w:rPr/>
        <w:t>2015</w:t>
      </w:r>
      <w:r w:rsidR="55866103">
        <w:rPr/>
        <w:t>),</w:t>
      </w:r>
      <w:r w:rsidR="55866103">
        <w:rPr/>
        <w:t xml:space="preserve"> </w:t>
      </w:r>
      <w:r w:rsidRPr="55866103" w:rsidR="55866103">
        <w:rPr>
          <w:i w:val="1"/>
          <w:iCs w:val="1"/>
        </w:rPr>
        <w:t>Miljörätt.</w:t>
      </w:r>
      <w:r w:rsidR="55866103">
        <w:rPr/>
        <w:t xml:space="preserve"> </w:t>
      </w:r>
      <w:proofErr w:type="spellStart"/>
      <w:r w:rsidR="55866103">
        <w:rPr/>
        <w:t>Iustus</w:t>
      </w:r>
      <w:proofErr w:type="spellEnd"/>
      <w:r w:rsidR="55866103">
        <w:rPr/>
        <w:t xml:space="preserve"> förlag. </w:t>
      </w:r>
    </w:p>
    <w:p w:rsidR="316D019F" w:rsidP="316D019F" w:rsidRDefault="316D019F" w14:noSpellErr="1" w14:paraId="73582667" w14:textId="06EA314D">
      <w:pPr>
        <w:pStyle w:val="Lista2"/>
        <w:rPr>
          <w:rStyle w:val="ListaChar"/>
        </w:rPr>
      </w:pPr>
      <w:r w:rsidR="316D019F">
        <w:rPr/>
        <w:t xml:space="preserve">Boken är en lättläst introduktion till </w:t>
      </w:r>
      <w:r w:rsidR="316D019F">
        <w:rPr/>
        <w:t>miljörätten.</w:t>
      </w:r>
    </w:p>
    <w:p w:rsidR="00AA0705" w:rsidP="00AA0705" w:rsidRDefault="00AA0705" w14:paraId="106E628A" w14:textId="77777777" w14:noSpellErr="1">
      <w:r w:rsidR="55866103">
        <w:rPr/>
        <w:t xml:space="preserve">Miljö – och energidepartementets hemsida har en mängd utredningar som rör miljö och energi: </w:t>
      </w:r>
      <w:hyperlink r:id="R85c23af9805b4326">
        <w:r w:rsidRPr="55866103" w:rsidR="55866103">
          <w:rPr>
            <w:rStyle w:val="Hyperlnk"/>
          </w:rPr>
          <w:t>http://www.sou.gov.se/utredningar/?owner=miljoenergidepartementet&amp;selection=pagaende</w:t>
        </w:r>
      </w:hyperlink>
    </w:p>
    <w:p w:rsidRPr="00AA0705" w:rsidR="007842BA" w:rsidP="55866103" w:rsidRDefault="00905453" w14:paraId="6D816369" w14:textId="702F8D55">
      <w:pPr>
        <w:pStyle w:val="Lista2"/>
        <w:ind w:left="0"/>
        <w:rPr>
          <w:rStyle w:val="ListaChar"/>
          <w:rFonts w:ascii="Times New Roman" w:hAnsi="Times New Roman" w:eastAsia="Times New Roman" w:cs="Times New Roman"/>
          <w:sz w:val="24"/>
          <w:szCs w:val="24"/>
        </w:rPr>
      </w:pPr>
      <w:proofErr w:type="spellStart"/>
      <w:r w:rsidRPr="55866103" w:rsidR="55866103">
        <w:rPr>
          <w:rFonts w:ascii="Times New Roman" w:hAnsi="Times New Roman" w:eastAsia="Times New Roman" w:cs="Times New Roman"/>
          <w:noProof w:val="0"/>
          <w:sz w:val="24"/>
          <w:szCs w:val="24"/>
          <w:lang w:val="sv-SE"/>
        </w:rPr>
        <w:t>Mahmoudi</w:t>
      </w:r>
      <w:proofErr w:type="spellEnd"/>
      <w:r w:rsidRPr="55866103" w:rsidR="55866103">
        <w:rPr>
          <w:rFonts w:ascii="Times New Roman" w:hAnsi="Times New Roman" w:eastAsia="Times New Roman" w:cs="Times New Roman"/>
          <w:noProof w:val="0"/>
          <w:sz w:val="24"/>
          <w:szCs w:val="24"/>
          <w:lang w:val="sv-SE"/>
        </w:rPr>
        <w:t>, S., R</w:t>
      </w:r>
      <w:r w:rsidRPr="55866103" w:rsidR="55866103">
        <w:rPr>
          <w:rFonts w:ascii="Times New Roman" w:hAnsi="Times New Roman" w:eastAsia="Times New Roman" w:cs="Times New Roman"/>
          <w:noProof w:val="0"/>
          <w:sz w:val="24"/>
          <w:szCs w:val="24"/>
          <w:lang w:val="sv-SE"/>
        </w:rPr>
        <w:t>ubenson, S.</w:t>
      </w:r>
      <w:r w:rsidRPr="55866103" w:rsidR="55866103">
        <w:rPr>
          <w:rFonts w:ascii="Times New Roman" w:hAnsi="Times New Roman" w:eastAsia="Times New Roman" w:cs="Times New Roman"/>
          <w:noProof w:val="0"/>
          <w:sz w:val="24"/>
          <w:szCs w:val="24"/>
          <w:lang w:val="sv-SE"/>
        </w:rPr>
        <w:t xml:space="preserve"> (</w:t>
      </w:r>
      <w:r w:rsidRPr="55866103" w:rsidR="55866103">
        <w:rPr>
          <w:rFonts w:ascii="Times New Roman" w:hAnsi="Times New Roman" w:eastAsia="Times New Roman" w:cs="Times New Roman"/>
          <w:noProof w:val="0"/>
          <w:sz w:val="24"/>
          <w:szCs w:val="24"/>
          <w:lang w:val="sv-SE"/>
        </w:rPr>
        <w:t xml:space="preserve">2004) </w:t>
      </w:r>
      <w:r w:rsidRPr="55866103" w:rsidR="55866103">
        <w:rPr>
          <w:rStyle w:val="ListaChar"/>
          <w:rFonts w:ascii="Times New Roman" w:hAnsi="Times New Roman" w:eastAsia="Times New Roman" w:cs="Times New Roman"/>
          <w:i w:val="1"/>
          <w:iCs w:val="1"/>
          <w:sz w:val="24"/>
          <w:szCs w:val="24"/>
        </w:rPr>
        <w:t>Miljörättens grunder. Svenska och europeiska regler</w:t>
      </w:r>
      <w:r w:rsidRPr="55866103" w:rsidR="55866103">
        <w:rPr>
          <w:rFonts w:ascii="Times New Roman" w:hAnsi="Times New Roman" w:eastAsia="Times New Roman" w:cs="Times New Roman"/>
          <w:i w:val="1"/>
          <w:iCs w:val="1"/>
          <w:sz w:val="24"/>
          <w:szCs w:val="24"/>
        </w:rPr>
        <w:t xml:space="preserve"> </w:t>
      </w:r>
      <w:r w:rsidRPr="55866103" w:rsidR="55866103">
        <w:rPr>
          <w:rStyle w:val="ListaChar"/>
          <w:rFonts w:ascii="Times New Roman" w:hAnsi="Times New Roman" w:eastAsia="Times New Roman" w:cs="Times New Roman"/>
          <w:i w:val="1"/>
          <w:iCs w:val="1"/>
          <w:sz w:val="24"/>
          <w:szCs w:val="24"/>
        </w:rPr>
        <w:t>i ett internationellt perspektiv</w:t>
      </w:r>
      <w:r w:rsidRPr="55866103" w:rsidR="55866103">
        <w:rPr>
          <w:rStyle w:val="ListaChar"/>
          <w:rFonts w:ascii="Times New Roman" w:hAnsi="Times New Roman" w:eastAsia="Times New Roman" w:cs="Times New Roman"/>
          <w:sz w:val="24"/>
          <w:szCs w:val="24"/>
        </w:rPr>
        <w:t xml:space="preserve">. Norstedts juridik. </w:t>
      </w:r>
    </w:p>
    <w:p w:rsidRPr="00B80406" w:rsidR="00905453" w:rsidP="55866103" w:rsidRDefault="00905453" w14:paraId="17CFA843" w14:textId="77777777" w14:noSpellErr="1">
      <w:pPr>
        <w:pStyle w:val="Lista"/>
        <w:rPr>
          <w:i w:val="1"/>
          <w:iCs w:val="1"/>
        </w:rPr>
      </w:pPr>
      <w:r w:rsidRPr="55866103" w:rsidR="55866103">
        <w:rPr>
          <w:i w:val="1"/>
          <w:iCs w:val="1"/>
        </w:rPr>
        <w:t>Miljöbalken</w:t>
      </w:r>
      <w:r w:rsidR="55866103">
        <w:rPr/>
        <w:t xml:space="preserve">, finns på nätet! </w:t>
      </w:r>
      <w:hyperlink r:id="R6cd000cf184c4c63">
        <w:r w:rsidRPr="55866103" w:rsidR="55866103">
          <w:rPr>
            <w:rStyle w:val="Hyperlnk"/>
          </w:rPr>
          <w:t>www.riksdagen.se</w:t>
        </w:r>
      </w:hyperlink>
      <w:r w:rsidR="55866103">
        <w:rPr/>
        <w:t xml:space="preserve">, </w:t>
      </w:r>
      <w:r w:rsidR="55866103">
        <w:rPr/>
        <w:t xml:space="preserve"> Regeringskansliet, lagar och förordningar, författningar i fulltext), </w:t>
      </w:r>
      <w:hyperlink r:id="R3c15969533594263">
        <w:r w:rsidRPr="55866103" w:rsidR="55866103">
          <w:rPr>
            <w:rStyle w:val="Hyperlnk"/>
            <w:sz w:val="22"/>
            <w:szCs w:val="22"/>
          </w:rPr>
          <w:t>http://www.notisum.se</w:t>
        </w:r>
      </w:hyperlink>
    </w:p>
    <w:p w:rsidRPr="000643C8" w:rsidR="00905453" w:rsidP="002E03D6" w:rsidRDefault="00905453" w14:paraId="1476C239" w14:textId="77777777" w14:noSpellErr="1">
      <w:pPr>
        <w:pStyle w:val="Lista"/>
      </w:pPr>
      <w:r w:rsidR="55866103">
        <w:rPr/>
        <w:t xml:space="preserve">Proposition 1997/98:45, </w:t>
      </w:r>
      <w:r w:rsidRPr="55866103" w:rsidR="55866103">
        <w:rPr>
          <w:i w:val="1"/>
          <w:iCs w:val="1"/>
        </w:rPr>
        <w:t>Miljöbalk</w:t>
      </w:r>
      <w:r w:rsidR="55866103">
        <w:rPr/>
        <w:t>.</w:t>
      </w:r>
    </w:p>
    <w:p w:rsidRPr="00B80406" w:rsidR="00905453" w:rsidP="002E03D6" w:rsidRDefault="00905453" w14:paraId="2B05BACF" w14:textId="77777777" w14:noSpellErr="1">
      <w:pPr>
        <w:pStyle w:val="Lista"/>
      </w:pPr>
      <w:r w:rsidR="55866103">
        <w:rPr/>
        <w:t>Proposition 1997/98:90, Följdlagstiftning till miljöbalken m.m.</w:t>
      </w:r>
    </w:p>
    <w:p w:rsidR="00AA0705" w:rsidP="002E03D6" w:rsidRDefault="00AA0705" w14:paraId="15DC5039" w14:textId="77777777">
      <w:pPr>
        <w:pStyle w:val="Lista"/>
      </w:pPr>
    </w:p>
    <w:p w:rsidR="00FA34DA" w:rsidP="00FA34DA" w:rsidRDefault="00FA34DA" w14:paraId="3FFE56F3" w14:textId="77777777" w14:noSpellErr="1">
      <w:r w:rsidRPr="55866103" w:rsidR="55866103">
        <w:rPr>
          <w:i w:val="1"/>
          <w:iCs w:val="1"/>
        </w:rPr>
        <w:t>Nordisk miljörättslig tidskrift</w:t>
      </w:r>
      <w:r w:rsidR="55866103">
        <w:rPr/>
        <w:t xml:space="preserve">. </w:t>
      </w:r>
      <w:hyperlink r:id="Red1779e24afc4a0c">
        <w:r w:rsidRPr="55866103" w:rsidR="55866103">
          <w:rPr>
            <w:rStyle w:val="Hyperlnk"/>
          </w:rPr>
          <w:t>www.</w:t>
        </w:r>
        <w:r w:rsidRPr="55866103" w:rsidR="55866103">
          <w:rPr>
            <w:rStyle w:val="Hyperlnk"/>
            <w:i w:val="1"/>
            <w:iCs w:val="1"/>
          </w:rPr>
          <w:t>nordiskmiljoratt.se</w:t>
        </w:r>
      </w:hyperlink>
    </w:p>
    <w:p w:rsidR="00FA34DA" w:rsidP="00FA34DA" w:rsidRDefault="00FA34DA" w14:paraId="1B5A839E" w14:textId="77777777" w14:noSpellErr="1">
      <w:r w:rsidRPr="55866103" w:rsidR="55866103">
        <w:rPr>
          <w:i w:val="1"/>
          <w:iCs w:val="1"/>
          <w:sz w:val="20"/>
          <w:szCs w:val="20"/>
        </w:rPr>
        <w:t>En tidskrift som fokuserar på miljörättslig forskning i Norden.</w:t>
      </w:r>
      <w:r w:rsidR="55866103">
        <w:rPr/>
        <w:t xml:space="preserve"> </w:t>
      </w:r>
    </w:p>
    <w:p w:rsidR="00FA34DA" w:rsidP="002E03D6" w:rsidRDefault="00FA34DA" w14:paraId="7A7807FB" w14:textId="77777777">
      <w:pPr>
        <w:pStyle w:val="Lista"/>
      </w:pPr>
    </w:p>
    <w:p w:rsidRPr="000643C8" w:rsidR="002E03D6" w:rsidP="002E03D6" w:rsidRDefault="00DC088A" w14:paraId="69D7223D" w14:textId="77777777" w14:noSpellErr="1">
      <w:pPr>
        <w:pStyle w:val="Lista"/>
      </w:pPr>
      <w:r w:rsidR="55866103">
        <w:rPr/>
        <w:t>Rubenson, S. (2008</w:t>
      </w:r>
      <w:r w:rsidR="55866103">
        <w:rPr/>
        <w:t xml:space="preserve">), </w:t>
      </w:r>
      <w:r w:rsidRPr="55866103" w:rsidR="55866103">
        <w:rPr>
          <w:i w:val="1"/>
          <w:iCs w:val="1"/>
        </w:rPr>
        <w:t>Miljöbalken – den nya miljörätten</w:t>
      </w:r>
      <w:r w:rsidR="55866103">
        <w:rPr/>
        <w:t xml:space="preserve">. Norstedts Juridik, </w:t>
      </w:r>
    </w:p>
    <w:p w:rsidR="00905453" w:rsidP="002E03D6" w:rsidRDefault="00905453" w14:paraId="7D497A50" w14:textId="77777777" w14:noSpellErr="1">
      <w:pPr>
        <w:pStyle w:val="Lista2"/>
      </w:pPr>
      <w:r w:rsidRPr="55866103" w:rsidR="55866103">
        <w:rPr>
          <w:b w:val="1"/>
          <w:bCs w:val="1"/>
        </w:rPr>
        <w:t>Bra att ha-bok</w:t>
      </w:r>
      <w:r w:rsidR="55866103">
        <w:rPr/>
        <w:t>.</w:t>
      </w:r>
    </w:p>
    <w:p w:rsidR="0019542C" w:rsidP="0019542C" w:rsidRDefault="00905453" w14:paraId="4C5C16CC" w14:textId="77777777" w14:noSpellErr="1">
      <w:r w:rsidR="55866103">
        <w:rPr/>
        <w:t xml:space="preserve">SOU 1996:103 </w:t>
      </w:r>
      <w:r w:rsidR="55866103">
        <w:rPr/>
        <w:t>Miljöbalken – En skärpt och samordnad miljöl</w:t>
      </w:r>
      <w:r w:rsidR="55866103">
        <w:rPr/>
        <w:t>agstiftning för en hållbar utvec</w:t>
      </w:r>
      <w:r w:rsidR="55866103">
        <w:rPr/>
        <w:t>kling</w:t>
      </w:r>
      <w:r w:rsidR="55866103">
        <w:rPr/>
        <w:t xml:space="preserve">. </w:t>
      </w:r>
      <w:r w:rsidR="55866103">
        <w:rPr/>
        <w:t>Remissversion.</w:t>
      </w:r>
    </w:p>
    <w:p w:rsidR="0019542C" w:rsidP="0019542C" w:rsidRDefault="0019542C" w14:paraId="03E37079" w14:textId="77777777"/>
    <w:p w:rsidRPr="0019542C" w:rsidR="00B27D1B" w:rsidP="0019542C" w:rsidRDefault="00905453" w14:paraId="475E75B3" w14:textId="77777777">
      <w:r w:rsidR="55866103">
        <w:rPr/>
        <w:t xml:space="preserve">Westerlund, S. (1999), </w:t>
      </w:r>
      <w:r w:rsidRPr="55866103" w:rsidR="55866103">
        <w:rPr>
          <w:i w:val="1"/>
          <w:iCs w:val="1"/>
        </w:rPr>
        <w:t>En hållbar rättsordning</w:t>
      </w:r>
      <w:r w:rsidR="55866103">
        <w:rPr/>
        <w:t xml:space="preserve">. </w:t>
      </w:r>
      <w:proofErr w:type="spellStart"/>
      <w:r w:rsidR="55866103">
        <w:rPr/>
        <w:t>Iustus</w:t>
      </w:r>
      <w:proofErr w:type="spellEnd"/>
      <w:r w:rsidR="55866103">
        <w:rPr/>
        <w:t>, ISBN 91-7678-372-3. Kritisk och personlig granskning av 25 års miljöforskning och miljörätt.</w:t>
      </w:r>
    </w:p>
    <w:p w:rsidR="00FA34DA" w:rsidP="00905453" w:rsidRDefault="00FA34DA" w14:paraId="0DD62028" w14:textId="77777777">
      <w:pPr>
        <w:pStyle w:val="Rubrik2"/>
      </w:pPr>
    </w:p>
    <w:p w:rsidRPr="005C679E" w:rsidR="00905453" w:rsidP="55866103" w:rsidRDefault="00905453" w14:paraId="6A9C66FC" w14:textId="77777777">
      <w:pPr>
        <w:pStyle w:val="Rubrik2"/>
        <w:rPr>
          <w:lang w:val="en-US"/>
        </w:rPr>
      </w:pPr>
      <w:proofErr w:type="spellStart"/>
      <w:r w:rsidRPr="55866103" w:rsidR="55866103">
        <w:rPr>
          <w:lang w:val="en-US"/>
        </w:rPr>
        <w:t>Miljöekonomi</w:t>
      </w:r>
      <w:proofErr w:type="spellEnd"/>
    </w:p>
    <w:p w:rsidRPr="002E03D6" w:rsidR="00B27D1B" w:rsidP="55866103" w:rsidRDefault="00905453" w14:paraId="0D27C431" w14:textId="77777777">
      <w:pPr>
        <w:pStyle w:val="Lista"/>
        <w:rPr>
          <w:lang w:val="en-GB"/>
        </w:rPr>
      </w:pPr>
      <w:proofErr w:type="spellStart"/>
      <w:r w:rsidRPr="55866103" w:rsidR="55866103">
        <w:rPr>
          <w:lang w:val="en-GB"/>
        </w:rPr>
        <w:t>Aronsson</w:t>
      </w:r>
      <w:proofErr w:type="spellEnd"/>
      <w:r w:rsidRPr="55866103" w:rsidR="55866103">
        <w:rPr>
          <w:lang w:val="en-GB"/>
        </w:rPr>
        <w:t xml:space="preserve">, T. (1999), </w:t>
      </w:r>
      <w:r w:rsidRPr="55866103" w:rsidR="55866103">
        <w:rPr>
          <w:i w:val="1"/>
          <w:iCs w:val="1"/>
          <w:lang w:val="en-GB"/>
        </w:rPr>
        <w:t>On cost benefit rules for green marketing</w:t>
      </w:r>
      <w:r w:rsidRPr="55866103" w:rsidR="55866103">
        <w:rPr>
          <w:lang w:val="en-GB"/>
        </w:rPr>
        <w:t xml:space="preserve">. </w:t>
      </w:r>
      <w:proofErr w:type="spellStart"/>
      <w:r w:rsidRPr="55866103" w:rsidR="55866103">
        <w:rPr>
          <w:lang w:val="en-GB"/>
        </w:rPr>
        <w:t>Umeå</w:t>
      </w:r>
      <w:proofErr w:type="spellEnd"/>
      <w:r w:rsidRPr="55866103" w:rsidR="55866103">
        <w:rPr>
          <w:lang w:val="en-GB"/>
        </w:rPr>
        <w:t xml:space="preserve"> </w:t>
      </w:r>
      <w:proofErr w:type="spellStart"/>
      <w:r w:rsidRPr="55866103" w:rsidR="55866103">
        <w:rPr>
          <w:lang w:val="en-GB"/>
        </w:rPr>
        <w:t>universitet</w:t>
      </w:r>
      <w:proofErr w:type="spellEnd"/>
      <w:r w:rsidRPr="55866103" w:rsidR="55866103">
        <w:rPr>
          <w:lang w:val="en-GB"/>
        </w:rPr>
        <w:t>, Environmental and resource economics.</w:t>
      </w:r>
    </w:p>
    <w:p w:rsidR="00F4148B" w:rsidP="002E03D6" w:rsidRDefault="00F4148B" w14:paraId="499E3BD4" w14:textId="77777777">
      <w:pPr>
        <w:pStyle w:val="Lista"/>
        <w:rPr>
          <w:lang w:val="en-GB"/>
        </w:rPr>
      </w:pPr>
    </w:p>
    <w:p w:rsidRPr="005C679E" w:rsidR="00810497" w:rsidP="3EFC5A9E" w:rsidRDefault="00931BDA" w14:paraId="566A1E6A" w14:textId="6A59F9D3">
      <w:pPr>
        <w:rPr>
          <w:lang w:val="en-US"/>
        </w:rPr>
      </w:pPr>
      <w:r w:rsidR="3EFC5A9E">
        <w:rPr/>
        <w:t>*</w:t>
      </w:r>
      <w:hyperlink w:tooltip="Fler böcker av författare Runar Brännlund" w:history="1" r:id="Rd8e6f4702c2848cb">
        <w:r w:rsidRPr="55866103" w:rsidR="00810497">
          <w:rPr>
            <w:bdr w:val="none" w:color="auto" w:sz="0" w:space="0" w:frame="1"/>
          </w:rPr>
          <w:t>Brännlund</w:t>
        </w:r>
      </w:hyperlink>
      <w:r w:rsidRPr="55866103" w:rsidR="00810497">
        <w:rPr/>
        <w:t>, R. o</w:t>
      </w:r>
      <w:r w:rsidRPr="55866103" w:rsidR="00810497">
        <w:rPr/>
        <w:t xml:space="preserve">ch Kriström, B. (2012). </w:t>
      </w:r>
      <w:proofErr w:type="spellStart"/>
      <w:r w:rsidRPr="3EFC5A9E" w:rsidR="00810497">
        <w:rPr>
          <w:i w:val="1"/>
          <w:iCs w:val="1"/>
          <w:spacing w:val="-2"/>
          <w:lang w:val="en-US"/>
        </w:rPr>
        <w:t xml:space="preserve">Miljöekonomi</w:t>
      </w:r>
      <w:proofErr w:type="spellEnd"/>
      <w:r w:rsidRPr="3EFC5A9E" w:rsidR="00810497">
        <w:rPr>
          <w:i w:val="1"/>
          <w:iCs w:val="1"/>
          <w:spacing w:val="-2"/>
          <w:lang w:val="en-US"/>
        </w:rPr>
        <w:t xml:space="preserve">. </w:t>
      </w:r>
      <w:r w:rsidRPr="005C679E" w:rsidR="002C6998">
        <w:rPr>
          <w:lang w:val="en-US"/>
        </w:rPr>
        <w:t>Lund</w:t>
      </w:r>
      <w:r w:rsidRPr="005C679E" w:rsidR="00810497">
        <w:rPr>
          <w:lang w:val="en-US"/>
        </w:rPr>
        <w:t xml:space="preserve">: </w:t>
      </w:r>
      <w:proofErr w:type="spellStart"/>
      <w:r w:rsidRPr="005C679E" w:rsidR="00810497">
        <w:rPr>
          <w:lang w:val="en-US"/>
        </w:rPr>
        <w:t>Studentlitteratur</w:t>
      </w:r>
      <w:proofErr w:type="spellEnd"/>
      <w:r w:rsidRPr="005C679E" w:rsidR="00810497">
        <w:rPr>
          <w:lang w:val="en-US"/>
        </w:rPr>
        <w:t>.</w:t>
      </w:r>
    </w:p>
    <w:p w:rsidRPr="009E6190" w:rsidR="00F922E3" w:rsidP="002E03D6" w:rsidRDefault="00F922E3" w14:paraId="6974D5B0" w14:textId="53CACD1F">
      <w:pPr>
        <w:pStyle w:val="Lista"/>
        <w:rPr>
          <w:lang w:val="en-US"/>
        </w:rPr>
      </w:pPr>
    </w:p>
    <w:p w:rsidRPr="005C679E" w:rsidR="002E03D6" w:rsidP="55866103" w:rsidRDefault="00905453" w14:paraId="4236A80A" w14:textId="77777777" w14:noSpellErr="1">
      <w:pPr>
        <w:pStyle w:val="Lista"/>
        <w:rPr>
          <w:lang w:val="en-US"/>
        </w:rPr>
      </w:pPr>
      <w:r w:rsidRPr="55866103" w:rsidR="55866103">
        <w:rPr>
          <w:lang w:val="en-GB"/>
        </w:rPr>
        <w:t>Field, B. Och Field M.K. (</w:t>
      </w:r>
      <w:r w:rsidRPr="55866103" w:rsidR="55866103">
        <w:rPr>
          <w:lang w:val="en-GB"/>
        </w:rPr>
        <w:t>2012</w:t>
      </w:r>
      <w:r w:rsidRPr="55866103" w:rsidR="55866103">
        <w:rPr>
          <w:lang w:val="en-GB"/>
        </w:rPr>
        <w:t xml:space="preserve">), </w:t>
      </w:r>
      <w:r w:rsidRPr="55866103" w:rsidR="55866103">
        <w:rPr>
          <w:i w:val="1"/>
          <w:iCs w:val="1"/>
          <w:lang w:val="en-GB"/>
        </w:rPr>
        <w:t>Environmental Economics: an introduction</w:t>
      </w:r>
      <w:r w:rsidRPr="55866103" w:rsidR="55866103">
        <w:rPr>
          <w:lang w:val="en-GB"/>
        </w:rPr>
        <w:t xml:space="preserve">. </w:t>
      </w:r>
      <w:r w:rsidRPr="55866103" w:rsidR="55866103">
        <w:rPr>
          <w:lang w:val="en-US"/>
        </w:rPr>
        <w:t xml:space="preserve">McGraw-Hill/Irwin: New York. </w:t>
      </w:r>
    </w:p>
    <w:p w:rsidRPr="00D34EF9" w:rsidR="00B27D1B" w:rsidP="00D34EF9" w:rsidRDefault="00905453" w14:paraId="77F22D60" w14:textId="54FE0A3E" w14:noSpellErr="1">
      <w:pPr>
        <w:pStyle w:val="Lista2"/>
      </w:pPr>
      <w:r w:rsidR="55866103">
        <w:rPr/>
        <w:t>Detta är en bra bok som kan läsas både som introduktion och fördjupning.</w:t>
      </w:r>
    </w:p>
    <w:p w:rsidRPr="00F922E3" w:rsidR="00B27D1B" w:rsidP="002E03D6" w:rsidRDefault="00905453" w14:paraId="20C3A47A" w14:textId="77777777">
      <w:pPr>
        <w:pStyle w:val="Lista"/>
      </w:pPr>
      <w:r w:rsidRPr="55866103" w:rsidR="55866103">
        <w:rPr>
          <w:lang w:val="en-GB"/>
        </w:rPr>
        <w:t xml:space="preserve">Hanley, N. (1993), </w:t>
      </w:r>
      <w:r w:rsidRPr="55866103" w:rsidR="55866103">
        <w:rPr>
          <w:i w:val="1"/>
          <w:iCs w:val="1"/>
          <w:lang w:val="en-GB"/>
        </w:rPr>
        <w:t>Cost-benefit analysis and the environment</w:t>
      </w:r>
      <w:r w:rsidRPr="55866103" w:rsidR="55866103">
        <w:rPr>
          <w:lang w:val="en-GB"/>
        </w:rPr>
        <w:t xml:space="preserve">. </w:t>
      </w:r>
      <w:proofErr w:type="spellStart"/>
      <w:r w:rsidR="55866103">
        <w:rPr/>
        <w:t>Aldershot</w:t>
      </w:r>
      <w:proofErr w:type="spellEnd"/>
      <w:r w:rsidR="55866103">
        <w:rPr/>
        <w:t>, Elgar, ISBN 1-85278-455-5 (inb.) 1-85278-947-6 (</w:t>
      </w:r>
      <w:proofErr w:type="spellStart"/>
      <w:r w:rsidR="55866103">
        <w:rPr/>
        <w:t>hft</w:t>
      </w:r>
      <w:proofErr w:type="spellEnd"/>
      <w:r w:rsidR="55866103">
        <w:rPr/>
        <w:t>.)</w:t>
      </w:r>
    </w:p>
    <w:p w:rsidRPr="00B27D1B" w:rsidR="00F4148B" w:rsidP="002E03D6" w:rsidRDefault="00F4148B" w14:paraId="0C89A5AE" w14:textId="77777777">
      <w:pPr>
        <w:pStyle w:val="Lista"/>
      </w:pPr>
    </w:p>
    <w:p w:rsidR="00905453" w:rsidP="002E03D6" w:rsidRDefault="00905453" w14:paraId="17A5B105" w14:textId="77777777">
      <w:pPr>
        <w:pStyle w:val="Lista"/>
      </w:pPr>
      <w:r w:rsidRPr="55866103" w:rsidR="55866103">
        <w:rPr>
          <w:lang w:val="en-GB"/>
        </w:rPr>
        <w:t xml:space="preserve">Pearce, D.W. </w:t>
      </w:r>
      <w:proofErr w:type="spellStart"/>
      <w:r w:rsidRPr="55866103" w:rsidR="55866103">
        <w:rPr>
          <w:lang w:val="en-GB"/>
        </w:rPr>
        <w:t>och</w:t>
      </w:r>
      <w:proofErr w:type="spellEnd"/>
      <w:r w:rsidRPr="55866103" w:rsidR="55866103">
        <w:rPr>
          <w:lang w:val="en-GB"/>
        </w:rPr>
        <w:t xml:space="preserve"> Turner, R.K. (1990), </w:t>
      </w:r>
      <w:r w:rsidRPr="55866103" w:rsidR="55866103">
        <w:rPr>
          <w:i w:val="1"/>
          <w:iCs w:val="1"/>
          <w:lang w:val="en-GB"/>
        </w:rPr>
        <w:t>Economics of Natural Resources and the Environment</w:t>
      </w:r>
      <w:r w:rsidRPr="55866103" w:rsidR="55866103">
        <w:rPr>
          <w:lang w:val="en-GB"/>
        </w:rPr>
        <w:t xml:space="preserve">. </w:t>
      </w:r>
      <w:r w:rsidR="55866103">
        <w:rPr/>
        <w:t xml:space="preserve">Harvester </w:t>
      </w:r>
      <w:proofErr w:type="spellStart"/>
      <w:r w:rsidR="55866103">
        <w:rPr/>
        <w:t>Wheatsheaf</w:t>
      </w:r>
      <w:proofErr w:type="spellEnd"/>
      <w:r w:rsidR="55866103">
        <w:rPr/>
        <w:t>: New York.</w:t>
      </w:r>
    </w:p>
    <w:p w:rsidR="00F4148B" w:rsidP="002E03D6" w:rsidRDefault="00F4148B" w14:paraId="4A84D81E" w14:textId="77777777">
      <w:pPr>
        <w:pStyle w:val="Lista"/>
      </w:pPr>
    </w:p>
    <w:p w:rsidR="00B27D1B" w:rsidP="002E03D6" w:rsidRDefault="00905453" w14:paraId="6563E5CA" w14:textId="77777777">
      <w:pPr>
        <w:pStyle w:val="Lista"/>
      </w:pPr>
      <w:proofErr w:type="spellStart"/>
      <w:r w:rsidR="55866103">
        <w:rPr/>
        <w:t>Peattie</w:t>
      </w:r>
      <w:proofErr w:type="spellEnd"/>
      <w:r w:rsidR="55866103">
        <w:rPr/>
        <w:t xml:space="preserve">, K. </w:t>
      </w:r>
      <w:r w:rsidR="55866103">
        <w:rPr/>
        <w:t>(</w:t>
      </w:r>
      <w:r w:rsidR="55866103">
        <w:rPr/>
        <w:t>1998</w:t>
      </w:r>
      <w:r w:rsidR="55866103">
        <w:rPr/>
        <w:t>),</w:t>
      </w:r>
      <w:r w:rsidR="55866103">
        <w:rPr/>
        <w:t xml:space="preserve"> </w:t>
      </w:r>
      <w:r w:rsidRPr="55866103" w:rsidR="55866103">
        <w:rPr>
          <w:i w:val="1"/>
          <w:iCs w:val="1"/>
        </w:rPr>
        <w:t>Grön marknadsföring</w:t>
      </w:r>
      <w:r w:rsidR="55866103">
        <w:rPr/>
        <w:t>. Utbildningshuset Studentlitteratur, ISBN 91-44-00068-5.</w:t>
      </w:r>
    </w:p>
    <w:p w:rsidR="00F4148B" w:rsidP="002E03D6" w:rsidRDefault="00F4148B" w14:paraId="44736FFE" w14:textId="77777777">
      <w:pPr>
        <w:pStyle w:val="Lista"/>
      </w:pPr>
    </w:p>
    <w:p w:rsidR="002E03D6" w:rsidP="002E03D6" w:rsidRDefault="00905453" w14:paraId="1B9C358C" w14:textId="77777777" w14:noSpellErr="1">
      <w:pPr>
        <w:pStyle w:val="Lista"/>
      </w:pPr>
      <w:r w:rsidR="55866103">
        <w:rPr/>
        <w:t>Pihl, H. (</w:t>
      </w:r>
      <w:r w:rsidR="55866103">
        <w:rPr/>
        <w:t>2014</w:t>
      </w:r>
      <w:r w:rsidR="55866103">
        <w:rPr/>
        <w:t xml:space="preserve">), </w:t>
      </w:r>
      <w:r w:rsidRPr="55866103" w:rsidR="55866103">
        <w:rPr>
          <w:i w:val="1"/>
          <w:iCs w:val="1"/>
        </w:rPr>
        <w:t>Miljöekonomi för en hållbar utveckling</w:t>
      </w:r>
      <w:r w:rsidR="55866103">
        <w:rPr/>
        <w:t xml:space="preserve">. </w:t>
      </w:r>
      <w:r w:rsidR="55866103">
        <w:rPr/>
        <w:t>Femte</w:t>
      </w:r>
      <w:r w:rsidR="55866103">
        <w:rPr/>
        <w:t xml:space="preserve"> upplagan. SNS förlag: Stockholm. </w:t>
      </w:r>
    </w:p>
    <w:p w:rsidR="00905453" w:rsidP="002E03D6" w:rsidRDefault="00905453" w14:paraId="52BF0045" w14:textId="77777777" w14:noSpellErr="1">
      <w:pPr>
        <w:pStyle w:val="Lista2"/>
      </w:pPr>
      <w:r w:rsidR="55866103">
        <w:rPr/>
        <w:t>Boken ger en grundläggande och övergripande bild av miljöekonomi.</w:t>
      </w:r>
    </w:p>
    <w:p w:rsidRPr="005C679E" w:rsidR="002C6998" w:rsidP="55866103" w:rsidRDefault="002C6998" w14:paraId="047A2AB1" w14:textId="77777777">
      <w:pPr>
        <w:pStyle w:val="Lista"/>
        <w:rPr>
          <w:lang w:val="en-US"/>
        </w:rPr>
      </w:pPr>
      <w:r w:rsidRPr="55866103" w:rsidR="55866103">
        <w:rPr>
          <w:lang w:val="en-GB"/>
        </w:rPr>
        <w:t xml:space="preserve">SOU 1998:118 </w:t>
      </w:r>
      <w:r w:rsidRPr="55866103" w:rsidR="55866103">
        <w:rPr>
          <w:i w:val="1"/>
          <w:iCs w:val="1"/>
          <w:lang w:val="en-GB"/>
        </w:rPr>
        <w:t>Sustainable Sweden – a Success Story</w:t>
      </w:r>
      <w:r w:rsidRPr="55866103" w:rsidR="55866103">
        <w:rPr>
          <w:lang w:val="en-GB"/>
        </w:rPr>
        <w:t xml:space="preserve">. </w:t>
      </w:r>
      <w:proofErr w:type="spellStart"/>
      <w:r w:rsidRPr="55866103" w:rsidR="55866103">
        <w:rPr>
          <w:lang w:val="en-US"/>
        </w:rPr>
        <w:t>Närings</w:t>
      </w:r>
      <w:proofErr w:type="spellEnd"/>
      <w:r w:rsidRPr="55866103" w:rsidR="55866103">
        <w:rPr>
          <w:lang w:val="en-US"/>
        </w:rPr>
        <w:t xml:space="preserve">- </w:t>
      </w:r>
      <w:proofErr w:type="spellStart"/>
      <w:r w:rsidRPr="55866103" w:rsidR="55866103">
        <w:rPr>
          <w:lang w:val="en-US"/>
        </w:rPr>
        <w:t>och</w:t>
      </w:r>
      <w:proofErr w:type="spellEnd"/>
      <w:r w:rsidRPr="55866103" w:rsidR="55866103">
        <w:rPr>
          <w:lang w:val="en-US"/>
        </w:rPr>
        <w:t xml:space="preserve"> </w:t>
      </w:r>
      <w:proofErr w:type="spellStart"/>
      <w:r w:rsidRPr="55866103" w:rsidR="55866103">
        <w:rPr>
          <w:lang w:val="en-US"/>
        </w:rPr>
        <w:t>Handelsdepartementet</w:t>
      </w:r>
      <w:proofErr w:type="spellEnd"/>
      <w:r w:rsidRPr="55866103" w:rsidR="55866103">
        <w:rPr>
          <w:lang w:val="en-US"/>
        </w:rPr>
        <w:t>, ISBN 91-38-21015-0.</w:t>
      </w:r>
    </w:p>
    <w:p w:rsidR="002C6998" w:rsidP="002E03D6" w:rsidRDefault="002C6998" w14:paraId="5DC470B0" w14:textId="77777777">
      <w:pPr>
        <w:pStyle w:val="Lista"/>
        <w:rPr>
          <w:lang w:val="en-GB"/>
        </w:rPr>
      </w:pPr>
    </w:p>
    <w:p w:rsidR="00905453" w:rsidP="002E03D6" w:rsidRDefault="00905453" w14:paraId="5423E61B" w14:textId="77777777">
      <w:pPr>
        <w:pStyle w:val="Lista"/>
      </w:pPr>
      <w:proofErr w:type="spellStart"/>
      <w:r w:rsidRPr="55866103" w:rsidR="55866103">
        <w:rPr>
          <w:lang w:val="en-GB"/>
        </w:rPr>
        <w:t>Söderbaum</w:t>
      </w:r>
      <w:proofErr w:type="spellEnd"/>
      <w:r w:rsidRPr="55866103" w:rsidR="55866103">
        <w:rPr>
          <w:lang w:val="en-GB"/>
        </w:rPr>
        <w:t xml:space="preserve">, P. (2000), </w:t>
      </w:r>
      <w:r w:rsidRPr="55866103" w:rsidR="55866103">
        <w:rPr>
          <w:i w:val="1"/>
          <w:iCs w:val="1"/>
          <w:lang w:val="en-GB"/>
        </w:rPr>
        <w:t>Ecological Economics: Political Economics for Social and Environmental Development</w:t>
      </w:r>
      <w:r w:rsidRPr="55866103" w:rsidR="55866103">
        <w:rPr>
          <w:lang w:val="en-GB"/>
        </w:rPr>
        <w:t xml:space="preserve">. </w:t>
      </w:r>
      <w:proofErr w:type="spellStart"/>
      <w:r w:rsidR="55866103">
        <w:rPr/>
        <w:t>Earthscan</w:t>
      </w:r>
      <w:proofErr w:type="spellEnd"/>
      <w:r w:rsidR="55866103">
        <w:rPr/>
        <w:t>: London.</w:t>
      </w:r>
    </w:p>
    <w:p w:rsidR="00F4148B" w:rsidP="002E03D6" w:rsidRDefault="00F4148B" w14:paraId="003F6F4E" w14:textId="77777777">
      <w:pPr>
        <w:pStyle w:val="Lista"/>
      </w:pPr>
    </w:p>
    <w:p w:rsidRPr="00F4148B" w:rsidR="002E03D6" w:rsidP="55866103" w:rsidRDefault="00905453" w14:paraId="1C9DC07B" w14:textId="77777777" w14:noSpellErr="1">
      <w:pPr>
        <w:pStyle w:val="Lista"/>
        <w:rPr>
          <w:i w:val="1"/>
          <w:iCs w:val="1"/>
        </w:rPr>
      </w:pPr>
      <w:r w:rsidR="55866103">
        <w:rPr/>
        <w:t xml:space="preserve">Söderqvist, T., Hammer, M., Gren, I-M. (2004). </w:t>
      </w:r>
      <w:r w:rsidRPr="55866103" w:rsidR="55866103">
        <w:rPr>
          <w:i w:val="1"/>
          <w:iCs w:val="1"/>
        </w:rPr>
        <w:t xml:space="preserve">Samverkan för </w:t>
      </w:r>
      <w:r w:rsidRPr="55866103" w:rsidR="55866103">
        <w:rPr>
          <w:i w:val="1"/>
          <w:iCs w:val="1"/>
        </w:rPr>
        <w:t>människa</w:t>
      </w:r>
      <w:r w:rsidRPr="55866103" w:rsidR="55866103">
        <w:rPr>
          <w:i w:val="1"/>
          <w:iCs w:val="1"/>
        </w:rPr>
        <w:t xml:space="preserve"> och natur. En introduktion till ekologisk ekonomi. </w:t>
      </w:r>
    </w:p>
    <w:p w:rsidR="00905453" w:rsidP="002E03D6" w:rsidRDefault="00905453" w14:paraId="6AEDEA8D" w14:textId="77777777" w14:noSpellErr="1">
      <w:pPr>
        <w:pStyle w:val="Lista2"/>
      </w:pPr>
      <w:r w:rsidRPr="55866103" w:rsidR="55866103">
        <w:rPr>
          <w:b w:val="1"/>
          <w:bCs w:val="1"/>
        </w:rPr>
        <w:t>Bra-att-ha-bok</w:t>
      </w:r>
      <w:r w:rsidR="55866103">
        <w:rPr/>
        <w:t xml:space="preserve"> för flera kurser.</w:t>
      </w:r>
    </w:p>
    <w:p w:rsidR="00905453" w:rsidP="00905453" w:rsidRDefault="00905453" w14:paraId="444C1078" w14:textId="77777777"/>
    <w:p w:rsidR="00905453" w:rsidP="00905453" w:rsidRDefault="00905453" w14:paraId="35209F24" w14:textId="77777777" w14:noSpellErr="1">
      <w:pPr>
        <w:pStyle w:val="Rubrik2"/>
      </w:pPr>
      <w:r w:rsidR="55866103">
        <w:rPr/>
        <w:t>Mättekniker, ekologisk metodik och försurningslitteratur</w:t>
      </w:r>
    </w:p>
    <w:p w:rsidR="002E03D6" w:rsidP="002E03D6" w:rsidRDefault="00905453" w14:paraId="3F85EFDC" w14:textId="77777777">
      <w:pPr>
        <w:pStyle w:val="Lista"/>
      </w:pPr>
      <w:proofErr w:type="spellStart"/>
      <w:r w:rsidR="55866103">
        <w:rPr/>
        <w:t>Benyamine</w:t>
      </w:r>
      <w:proofErr w:type="spellEnd"/>
      <w:r w:rsidR="55866103">
        <w:rPr/>
        <w:t xml:space="preserve">, M. 2002. </w:t>
      </w:r>
      <w:r w:rsidRPr="55866103" w:rsidR="55866103">
        <w:rPr>
          <w:i w:val="1"/>
          <w:iCs w:val="1"/>
          <w:lang w:val="en-GB"/>
        </w:rPr>
        <w:t>Theoretical disputes and practical environmental dilemmas.</w:t>
      </w:r>
      <w:r w:rsidRPr="55866103" w:rsidR="55866103">
        <w:rPr>
          <w:lang w:val="en-GB"/>
        </w:rPr>
        <w:t xml:space="preserve"> </w:t>
      </w:r>
      <w:r w:rsidR="55866103">
        <w:rPr/>
        <w:t xml:space="preserve">Doktorsavhandling, Inst. För naturvetenskap, Örebro universitet. </w:t>
      </w:r>
    </w:p>
    <w:p w:rsidR="00905453" w:rsidP="002E03D6" w:rsidRDefault="00905453" w14:paraId="104FA537" w14:textId="77777777">
      <w:pPr>
        <w:pStyle w:val="Lista2"/>
      </w:pPr>
      <w:r w:rsidR="55866103">
        <w:rPr/>
        <w:t xml:space="preserve">Intressant  inför debatten är framförallt de två första artiklarna som är skrivna tillsammans med </w:t>
      </w:r>
      <w:proofErr w:type="spellStart"/>
      <w:r w:rsidR="55866103">
        <w:rPr/>
        <w:t>Lidskog</w:t>
      </w:r>
      <w:proofErr w:type="spellEnd"/>
      <w:r w:rsidR="55866103">
        <w:rPr/>
        <w:t xml:space="preserve"> &amp; Sandén: Forest nitrogen </w:t>
      </w:r>
      <w:proofErr w:type="spellStart"/>
      <w:r w:rsidR="55866103">
        <w:rPr/>
        <w:t>fertilisation</w:t>
      </w:r>
      <w:proofErr w:type="spellEnd"/>
      <w:r w:rsidR="55866103">
        <w:rPr/>
        <w:t>”, ”</w:t>
      </w:r>
      <w:proofErr w:type="spellStart"/>
      <w:r w:rsidR="55866103">
        <w:rPr/>
        <w:t>Why</w:t>
      </w:r>
      <w:proofErr w:type="spellEnd"/>
      <w:r w:rsidR="55866103">
        <w:rPr/>
        <w:t xml:space="preserve"> </w:t>
      </w:r>
      <w:proofErr w:type="spellStart"/>
      <w:r w:rsidR="55866103">
        <w:rPr/>
        <w:t>forest</w:t>
      </w:r>
      <w:proofErr w:type="spellEnd"/>
      <w:r w:rsidR="55866103">
        <w:rPr/>
        <w:t xml:space="preserve"> nitrogen </w:t>
      </w:r>
      <w:proofErr w:type="spellStart"/>
      <w:r w:rsidR="55866103">
        <w:rPr/>
        <w:t>fertilisation</w:t>
      </w:r>
      <w:proofErr w:type="spellEnd"/>
      <w:r w:rsidR="55866103">
        <w:rPr/>
        <w:t xml:space="preserve"> is </w:t>
      </w:r>
      <w:proofErr w:type="spellStart"/>
      <w:r w:rsidR="55866103">
        <w:rPr/>
        <w:t>debated</w:t>
      </w:r>
      <w:proofErr w:type="spellEnd"/>
      <w:r w:rsidR="55866103">
        <w:rPr/>
        <w:t xml:space="preserve">”. </w:t>
      </w:r>
    </w:p>
    <w:p w:rsidR="00905453" w:rsidP="002E03D6" w:rsidRDefault="00905453" w14:paraId="5A81DDBC" w14:textId="77777777">
      <w:pPr>
        <w:pStyle w:val="Lista"/>
      </w:pPr>
      <w:proofErr w:type="spellStart"/>
      <w:r w:rsidR="55866103">
        <w:rPr/>
        <w:t>Bergil</w:t>
      </w:r>
      <w:proofErr w:type="spellEnd"/>
      <w:r w:rsidR="55866103">
        <w:rPr/>
        <w:t xml:space="preserve">, C. och </w:t>
      </w:r>
      <w:proofErr w:type="spellStart"/>
      <w:r w:rsidR="55866103">
        <w:rPr/>
        <w:t>Bydén</w:t>
      </w:r>
      <w:proofErr w:type="spellEnd"/>
      <w:r w:rsidR="55866103">
        <w:rPr/>
        <w:t xml:space="preserve"> S. (1995), </w:t>
      </w:r>
      <w:r w:rsidRPr="55866103" w:rsidR="55866103">
        <w:rPr>
          <w:i w:val="1"/>
          <w:iCs w:val="1"/>
        </w:rPr>
        <w:t>Mäta försurning – undersökningar av mark och vatten</w:t>
      </w:r>
      <w:r w:rsidR="55866103">
        <w:rPr/>
        <w:t>. Göteborgs universitet, Inst. För tillämpad miljövetenskap. ISBN 91-88376-03-6.</w:t>
      </w:r>
    </w:p>
    <w:p w:rsidR="00B27D1B" w:rsidP="002C6998" w:rsidRDefault="00B27D1B" w14:paraId="43245C53" w14:textId="77777777">
      <w:pPr>
        <w:pStyle w:val="Lista"/>
      </w:pPr>
    </w:p>
    <w:p w:rsidRPr="005C679E" w:rsidR="002E03D6" w:rsidP="002E03D6" w:rsidRDefault="00905453" w14:paraId="64F6ACA0" w14:textId="77777777">
      <w:pPr>
        <w:pStyle w:val="Lista"/>
      </w:pPr>
      <w:proofErr w:type="spellStart"/>
      <w:r w:rsidR="55866103">
        <w:rPr/>
        <w:t>Binkley</w:t>
      </w:r>
      <w:proofErr w:type="spellEnd"/>
      <w:r w:rsidR="55866103">
        <w:rPr/>
        <w:t xml:space="preserve">, D. och Högberg, P. (1999), ”Does </w:t>
      </w:r>
      <w:proofErr w:type="spellStart"/>
      <w:r w:rsidR="55866103">
        <w:rPr/>
        <w:t>atmospheric</w:t>
      </w:r>
      <w:proofErr w:type="spellEnd"/>
      <w:r w:rsidR="55866103">
        <w:rPr/>
        <w:t xml:space="preserve"> deposition </w:t>
      </w:r>
      <w:proofErr w:type="spellStart"/>
      <w:r w:rsidR="55866103">
        <w:rPr/>
        <w:t>of</w:t>
      </w:r>
      <w:proofErr w:type="spellEnd"/>
      <w:r w:rsidR="55866103">
        <w:rPr/>
        <w:t xml:space="preserve"> nitrogen </w:t>
      </w:r>
      <w:proofErr w:type="spellStart"/>
      <w:r w:rsidR="55866103">
        <w:rPr/>
        <w:t>threaten</w:t>
      </w:r>
      <w:proofErr w:type="spellEnd"/>
      <w:r w:rsidR="55866103">
        <w:rPr/>
        <w:t xml:space="preserve"> Swedish Forests?” i </w:t>
      </w:r>
      <w:r w:rsidRPr="55866103" w:rsidR="55866103">
        <w:rPr>
          <w:i w:val="1"/>
          <w:iCs w:val="1"/>
        </w:rPr>
        <w:t xml:space="preserve">Forest </w:t>
      </w:r>
      <w:proofErr w:type="spellStart"/>
      <w:r w:rsidRPr="55866103" w:rsidR="55866103">
        <w:rPr>
          <w:i w:val="1"/>
          <w:iCs w:val="1"/>
        </w:rPr>
        <w:t>Ecology</w:t>
      </w:r>
      <w:proofErr w:type="spellEnd"/>
      <w:r w:rsidRPr="55866103" w:rsidR="55866103">
        <w:rPr>
          <w:i w:val="1"/>
          <w:iCs w:val="1"/>
        </w:rPr>
        <w:t xml:space="preserve"> and Management</w:t>
      </w:r>
      <w:r w:rsidR="55866103">
        <w:rPr/>
        <w:t xml:space="preserve">, vol. 92, p. 119-152. </w:t>
      </w:r>
    </w:p>
    <w:p w:rsidR="00905453" w:rsidP="002E03D6" w:rsidRDefault="00905453" w14:paraId="6649531C" w14:textId="77777777" w14:noSpellErr="1">
      <w:pPr>
        <w:pStyle w:val="Lista2"/>
      </w:pPr>
      <w:r w:rsidR="55866103">
        <w:rPr/>
        <w:t>Kan användas till debatten.</w:t>
      </w:r>
    </w:p>
    <w:p w:rsidR="00905453" w:rsidP="002E03D6" w:rsidRDefault="00905453" w14:paraId="260642F9" w14:textId="77777777">
      <w:pPr>
        <w:pStyle w:val="Lista"/>
      </w:pPr>
      <w:proofErr w:type="spellStart"/>
      <w:r w:rsidR="55866103">
        <w:rPr/>
        <w:t>Bydén</w:t>
      </w:r>
      <w:proofErr w:type="spellEnd"/>
      <w:r w:rsidR="55866103">
        <w:rPr/>
        <w:t xml:space="preserve">, S., Larsson, A-M. </w:t>
      </w:r>
      <w:r w:rsidR="55866103">
        <w:rPr/>
        <w:t>Och Olsson, M. (</w:t>
      </w:r>
      <w:r w:rsidR="55866103">
        <w:rPr/>
        <w:t>2003</w:t>
      </w:r>
      <w:r w:rsidR="55866103">
        <w:rPr/>
        <w:t xml:space="preserve">), </w:t>
      </w:r>
      <w:r w:rsidRPr="55866103" w:rsidR="55866103">
        <w:rPr>
          <w:i w:val="1"/>
          <w:iCs w:val="1"/>
        </w:rPr>
        <w:t>Mäta vatten: undersökningar av sött och salt vatten</w:t>
      </w:r>
      <w:r w:rsidR="55866103">
        <w:rPr/>
        <w:t>. Göteborgs universitet, Inst. För tillämpad miljövetenskap. ISBN 91-88376-07-9.</w:t>
      </w:r>
    </w:p>
    <w:p w:rsidR="004A1D58" w:rsidP="55866103" w:rsidRDefault="004A1D58" w14:paraId="59441037" w14:textId="77777777" w14:noSpellErr="1">
      <w:pPr>
        <w:pStyle w:val="Lista"/>
        <w:rPr>
          <w:i w:val="1"/>
          <w:iCs w:val="1"/>
        </w:rPr>
      </w:pPr>
      <w:r w:rsidR="55866103">
        <w:rPr/>
        <w:t xml:space="preserve">Finns som fulltext på </w:t>
      </w:r>
      <w:hyperlink r:id="R9238fe03868043d0">
        <w:r w:rsidRPr="55866103" w:rsidR="55866103">
          <w:rPr>
            <w:rStyle w:val="Hyperlnk"/>
          </w:rPr>
          <w:t>www.</w:t>
        </w:r>
        <w:r w:rsidRPr="55866103" w:rsidR="55866103">
          <w:rPr>
            <w:rStyle w:val="Hyperlnk"/>
            <w:i w:val="1"/>
            <w:iCs w:val="1"/>
          </w:rPr>
          <w:t>matavatten.se</w:t>
        </w:r>
      </w:hyperlink>
    </w:p>
    <w:p w:rsidRPr="000643C8" w:rsidR="006A57FE" w:rsidP="002E03D6" w:rsidRDefault="006A57FE" w14:paraId="232EEBF1" w14:textId="77777777">
      <w:pPr>
        <w:pStyle w:val="Lista"/>
      </w:pPr>
    </w:p>
    <w:p w:rsidR="004A1D58" w:rsidP="002E03D6" w:rsidRDefault="00905453" w14:paraId="5A1E4DD9" w14:textId="77777777">
      <w:pPr>
        <w:pStyle w:val="Lista"/>
      </w:pPr>
      <w:proofErr w:type="spellStart"/>
      <w:r w:rsidRPr="55866103" w:rsidR="55866103">
        <w:rPr>
          <w:lang w:val="en-US"/>
        </w:rPr>
        <w:t>Bäckstrand</w:t>
      </w:r>
      <w:proofErr w:type="spellEnd"/>
      <w:r w:rsidRPr="55866103" w:rsidR="55866103">
        <w:rPr>
          <w:lang w:val="en-US"/>
        </w:rPr>
        <w:t xml:space="preserve">, K. (2000), </w:t>
      </w:r>
      <w:r w:rsidRPr="55866103" w:rsidR="55866103">
        <w:rPr>
          <w:i w:val="1"/>
          <w:iCs w:val="1"/>
          <w:lang w:val="en-US"/>
        </w:rPr>
        <w:t xml:space="preserve">What can nature withstand? </w:t>
      </w:r>
      <w:r w:rsidRPr="55866103" w:rsidR="55866103">
        <w:rPr>
          <w:i w:val="1"/>
          <w:iCs w:val="1"/>
          <w:lang w:val="en-GB"/>
        </w:rPr>
        <w:t>Science, Politics and discourse in transboundary Air pollution Diplomacy</w:t>
      </w:r>
      <w:r w:rsidRPr="55866103" w:rsidR="55866103">
        <w:rPr>
          <w:lang w:val="en-GB"/>
        </w:rPr>
        <w:t xml:space="preserve">. </w:t>
      </w:r>
      <w:proofErr w:type="spellStart"/>
      <w:r w:rsidR="55866103">
        <w:rPr/>
        <w:t>Doctoral</w:t>
      </w:r>
      <w:proofErr w:type="spellEnd"/>
      <w:r w:rsidR="55866103">
        <w:rPr/>
        <w:t xml:space="preserve"> </w:t>
      </w:r>
      <w:proofErr w:type="spellStart"/>
      <w:r w:rsidR="55866103">
        <w:rPr/>
        <w:t>thesis</w:t>
      </w:r>
      <w:proofErr w:type="spellEnd"/>
      <w:r w:rsidR="55866103">
        <w:rPr/>
        <w:t>, Lunds universitet.</w:t>
      </w:r>
    </w:p>
    <w:p w:rsidR="006A57FE" w:rsidP="002E03D6" w:rsidRDefault="006A57FE" w14:paraId="579D5ABE" w14:textId="77777777">
      <w:pPr>
        <w:pStyle w:val="Lista"/>
      </w:pPr>
    </w:p>
    <w:p w:rsidR="004A1D58" w:rsidP="002E03D6" w:rsidRDefault="00905453" w14:paraId="4AAF0DDB" w14:textId="77777777">
      <w:pPr>
        <w:pStyle w:val="Lista"/>
      </w:pPr>
      <w:proofErr w:type="spellStart"/>
      <w:r w:rsidR="55866103">
        <w:rPr/>
        <w:t>Goedkoop</w:t>
      </w:r>
      <w:proofErr w:type="spellEnd"/>
      <w:r w:rsidR="55866103">
        <w:rPr/>
        <w:t xml:space="preserve">, W. och </w:t>
      </w:r>
      <w:proofErr w:type="spellStart"/>
      <w:r w:rsidR="55866103">
        <w:rPr/>
        <w:t>Sonesten</w:t>
      </w:r>
      <w:proofErr w:type="spellEnd"/>
      <w:r w:rsidR="55866103">
        <w:rPr/>
        <w:t xml:space="preserve">, L. (1995), </w:t>
      </w:r>
      <w:r w:rsidRPr="55866103" w:rsidR="55866103">
        <w:rPr>
          <w:i w:val="1"/>
          <w:iCs w:val="1"/>
        </w:rPr>
        <w:t>Laborationsmaterial för kemiska och fysikaliska analyser av inlandsvatten och sediment</w:t>
      </w:r>
      <w:r w:rsidR="55866103">
        <w:rPr/>
        <w:t xml:space="preserve">. Scripta </w:t>
      </w:r>
      <w:proofErr w:type="spellStart"/>
      <w:r w:rsidR="55866103">
        <w:rPr/>
        <w:t>Limnologica</w:t>
      </w:r>
      <w:proofErr w:type="spellEnd"/>
      <w:r w:rsidR="55866103">
        <w:rPr/>
        <w:t xml:space="preserve"> </w:t>
      </w:r>
      <w:proofErr w:type="spellStart"/>
      <w:r w:rsidR="55866103">
        <w:rPr/>
        <w:t>Upsaliensia</w:t>
      </w:r>
      <w:proofErr w:type="spellEnd"/>
      <w:r w:rsidR="55866103">
        <w:rPr/>
        <w:t xml:space="preserve"> 1995 B.12.</w:t>
      </w:r>
    </w:p>
    <w:p w:rsidR="006A57FE" w:rsidP="002E03D6" w:rsidRDefault="006A57FE" w14:paraId="38B35470" w14:textId="77777777">
      <w:pPr>
        <w:pStyle w:val="Lista"/>
      </w:pPr>
    </w:p>
    <w:p w:rsidR="004A1D58" w:rsidP="002E03D6" w:rsidRDefault="00905453" w14:paraId="52BB2A46" w14:textId="77777777">
      <w:pPr>
        <w:pStyle w:val="Lista"/>
      </w:pPr>
      <w:r w:rsidR="55866103">
        <w:rPr/>
        <w:t xml:space="preserve">Johansson, L. (1993), </w:t>
      </w:r>
      <w:r w:rsidRPr="55866103" w:rsidR="55866103">
        <w:rPr>
          <w:i w:val="1"/>
          <w:iCs w:val="1"/>
        </w:rPr>
        <w:t>Behöver skogen intensivvård?</w:t>
      </w:r>
      <w:r w:rsidR="55866103">
        <w:rPr/>
        <w:t xml:space="preserve"> Forskningsrådsnämnden, </w:t>
      </w:r>
      <w:proofErr w:type="spellStart"/>
      <w:r w:rsidR="55866103">
        <w:rPr/>
        <w:t>Beyronds</w:t>
      </w:r>
      <w:proofErr w:type="spellEnd"/>
      <w:r w:rsidR="55866103">
        <w:rPr/>
        <w:t xml:space="preserve"> grafiska AB: Malmö.  </w:t>
      </w:r>
    </w:p>
    <w:p w:rsidR="00801504" w:rsidP="002E03D6" w:rsidRDefault="00801504" w14:paraId="7151943F" w14:textId="77777777">
      <w:pPr>
        <w:pStyle w:val="Lista"/>
      </w:pPr>
    </w:p>
    <w:p w:rsidRPr="002E03D6" w:rsidR="002E03D6" w:rsidP="55866103" w:rsidRDefault="00905453" w14:paraId="61B12667" w14:textId="77777777">
      <w:pPr>
        <w:pStyle w:val="Lista"/>
        <w:rPr>
          <w:sz w:val="22"/>
          <w:szCs w:val="22"/>
        </w:rPr>
      </w:pPr>
      <w:proofErr w:type="spellStart"/>
      <w:r w:rsidR="55866103">
        <w:rPr/>
        <w:t>Karltun</w:t>
      </w:r>
      <w:proofErr w:type="spellEnd"/>
      <w:r w:rsidR="55866103">
        <w:rPr/>
        <w:t xml:space="preserve"> E. </w:t>
      </w:r>
      <w:r w:rsidRPr="55866103" w:rsidR="55866103">
        <w:rPr>
          <w:i w:val="1"/>
          <w:iCs w:val="1"/>
        </w:rPr>
        <w:t>Markkemiska analyser inom ståndsortskarteringen.</w:t>
      </w:r>
      <w:r w:rsidR="55866103">
        <w:rPr/>
        <w:t xml:space="preserve"> Metodbeskrivningar. </w:t>
      </w:r>
      <w:hyperlink r:id="R1cfaae51d8344121">
        <w:r w:rsidRPr="55866103" w:rsidR="55866103">
          <w:rPr>
            <w:rStyle w:val="Hyperlnk"/>
          </w:rPr>
          <w:t>http://www-sml.slu.se/sk/analyinf.pdf</w:t>
        </w:r>
      </w:hyperlink>
      <w:r w:rsidRPr="55866103" w:rsidR="55866103">
        <w:rPr>
          <w:color w:val="000080"/>
        </w:rPr>
        <w:t xml:space="preserve"> </w:t>
      </w:r>
    </w:p>
    <w:p w:rsidR="00905453" w:rsidP="55866103" w:rsidRDefault="00905453" w14:paraId="641B1E73" w14:textId="77777777">
      <w:pPr>
        <w:pStyle w:val="Lista2"/>
        <w:rPr>
          <w:sz w:val="22"/>
          <w:szCs w:val="22"/>
        </w:rPr>
      </w:pPr>
      <w:r w:rsidR="55866103">
        <w:rPr/>
        <w:t xml:space="preserve">Dokumentation om markkemiska analyser inom ståndortskarteringen där </w:t>
      </w:r>
      <w:proofErr w:type="spellStart"/>
      <w:r w:rsidR="55866103">
        <w:rPr/>
        <w:t>bl</w:t>
      </w:r>
      <w:proofErr w:type="spellEnd"/>
      <w:r w:rsidR="55866103">
        <w:rPr/>
        <w:t xml:space="preserve"> a de metoder som ingår i laborationen finns beskrivna.</w:t>
      </w:r>
    </w:p>
    <w:p w:rsidR="00905453" w:rsidP="002E03D6" w:rsidRDefault="00905453" w14:paraId="7F6C043B" w14:noSpellErr="1" w14:textId="7BDB8D7F">
      <w:pPr>
        <w:pStyle w:val="Lista"/>
      </w:pPr>
    </w:p>
    <w:p w:rsidR="316D019F" w:rsidRDefault="316D019F" w14:noSpellErr="1" w14:paraId="08DA8908" w14:textId="7DA7EDFA">
      <w:r w:rsidRPr="316D019F" w:rsidR="316D019F">
        <w:rPr>
          <w:noProof w:val="0"/>
          <w:lang w:val="sv-SE"/>
        </w:rPr>
        <w:t xml:space="preserve">Miljöskyddsteknik. </w:t>
      </w:r>
      <w:hyperlink r:id="R81b4bdf462344954">
        <w:r w:rsidRPr="316D019F" w:rsidR="316D019F">
          <w:rPr>
            <w:rStyle w:val="Hyperlnk"/>
            <w:noProof w:val="0"/>
            <w:lang w:val="sv-SE"/>
          </w:rPr>
          <w:t>https://search.ebscohost.com/login.aspx?authtype=guest&amp;custid=s3912378&amp;groupid=main&amp;direct=true&amp;db=cat00115a&amp;AN=lkp.965450&amp;profile=eds2&amp;lang=sv</w:t>
        </w:r>
      </w:hyperlink>
    </w:p>
    <w:p w:rsidR="316D019F" w:rsidP="316D019F" w:rsidRDefault="316D019F" w14:noSpellErr="1" w14:paraId="1E784F49" w14:textId="32E9EB1E">
      <w:pPr>
        <w:pStyle w:val="Lista"/>
      </w:pPr>
    </w:p>
    <w:p w:rsidR="004A1D58" w:rsidP="002E03D6" w:rsidRDefault="004A1D58" w14:paraId="6DEB3F32" w14:textId="77777777">
      <w:pPr>
        <w:pStyle w:val="Lista"/>
      </w:pPr>
    </w:p>
    <w:p w:rsidRPr="002E03D6" w:rsidR="002E03D6" w:rsidP="002E03D6" w:rsidRDefault="00905453" w14:paraId="150355F7" w14:textId="77777777" w14:noSpellErr="1">
      <w:pPr>
        <w:pStyle w:val="Lista"/>
      </w:pPr>
      <w:r w:rsidR="55866103">
        <w:rPr/>
        <w:t xml:space="preserve">Miljövårdsberedningen (1996), </w:t>
      </w:r>
      <w:r w:rsidRPr="55866103" w:rsidR="55866103">
        <w:rPr>
          <w:i w:val="1"/>
          <w:iCs w:val="1"/>
        </w:rPr>
        <w:t>Kalkning av skogsmark: vetenskaplig medling</w:t>
      </w:r>
      <w:r w:rsidR="55866103">
        <w:rPr/>
        <w:t>. Miljövårdsberedningens rapport 1996:1: Stockholm.</w:t>
      </w:r>
      <w:r w:rsidRPr="55866103" w:rsidR="55866103">
        <w:rPr>
          <w:i w:val="1"/>
          <w:iCs w:val="1"/>
        </w:rPr>
        <w:t xml:space="preserve"> </w:t>
      </w:r>
    </w:p>
    <w:p w:rsidR="00905453" w:rsidP="002E03D6" w:rsidRDefault="00905453" w14:paraId="3C05968F" w14:textId="77777777" w14:noSpellErr="1">
      <w:pPr>
        <w:pStyle w:val="Lista2"/>
      </w:pPr>
      <w:r w:rsidR="55866103">
        <w:rPr/>
        <w:t>Kan användas till debatten.</w:t>
      </w:r>
    </w:p>
    <w:p w:rsidR="00905453" w:rsidP="55866103" w:rsidRDefault="00905453" w14:paraId="3D6DBDC5" w14:textId="77777777" w14:noSpellErr="1">
      <w:pPr>
        <w:pStyle w:val="Lista"/>
        <w:rPr>
          <w:i w:val="1"/>
          <w:iCs w:val="1"/>
        </w:rPr>
      </w:pPr>
      <w:r w:rsidR="55866103">
        <w:rPr/>
        <w:t xml:space="preserve">Naturvårdsverket (1993), </w:t>
      </w:r>
      <w:r w:rsidRPr="55866103" w:rsidR="55866103">
        <w:rPr>
          <w:i w:val="1"/>
          <w:iCs w:val="1"/>
        </w:rPr>
        <w:t>Försurning – ett evigt problem eller finns det hopp?</w:t>
      </w:r>
    </w:p>
    <w:p w:rsidRPr="002C6998" w:rsidR="00F764A4" w:rsidP="002E03D6" w:rsidRDefault="00F764A4" w14:paraId="361615E5" w14:textId="77777777">
      <w:pPr>
        <w:pStyle w:val="Lista"/>
      </w:pPr>
      <w:r>
        <w:tab/>
      </w:r>
    </w:p>
    <w:p w:rsidRPr="005C679E" w:rsidR="002E03D6" w:rsidP="55866103" w:rsidRDefault="00905453" w14:paraId="0852B82E" w14:textId="77777777">
      <w:pPr>
        <w:pStyle w:val="Lista"/>
        <w:rPr>
          <w:sz w:val="22"/>
          <w:szCs w:val="22"/>
        </w:rPr>
      </w:pPr>
      <w:r w:rsidRPr="55866103" w:rsidR="55866103">
        <w:rPr>
          <w:lang w:val="en-GB"/>
        </w:rPr>
        <w:t xml:space="preserve">Rowell DL (1994) </w:t>
      </w:r>
      <w:r w:rsidRPr="55866103" w:rsidR="55866103">
        <w:rPr>
          <w:i w:val="1"/>
          <w:iCs w:val="1"/>
          <w:lang w:val="en-GB"/>
        </w:rPr>
        <w:t>Soil science. Methods and applications</w:t>
      </w:r>
      <w:r w:rsidRPr="55866103" w:rsidR="55866103">
        <w:rPr>
          <w:lang w:val="en-GB"/>
        </w:rPr>
        <w:t xml:space="preserve">. </w:t>
      </w:r>
      <w:r w:rsidR="55866103">
        <w:rPr/>
        <w:t xml:space="preserve">Longman </w:t>
      </w:r>
      <w:proofErr w:type="spellStart"/>
      <w:r w:rsidR="55866103">
        <w:rPr/>
        <w:t>scientific</w:t>
      </w:r>
      <w:proofErr w:type="spellEnd"/>
      <w:r w:rsidR="55866103">
        <w:rPr/>
        <w:t xml:space="preserve"> &amp; </w:t>
      </w:r>
      <w:proofErr w:type="spellStart"/>
      <w:r w:rsidR="55866103">
        <w:rPr/>
        <w:t>technical</w:t>
      </w:r>
      <w:proofErr w:type="spellEnd"/>
      <w:r w:rsidR="55866103">
        <w:rPr/>
        <w:t xml:space="preserve">. </w:t>
      </w:r>
    </w:p>
    <w:p w:rsidR="00905453" w:rsidP="002E03D6" w:rsidRDefault="00905453" w14:paraId="687062D9" w14:textId="77777777">
      <w:pPr>
        <w:pStyle w:val="Lista2"/>
      </w:pPr>
      <w:r w:rsidR="55866103">
        <w:rPr/>
        <w:t xml:space="preserve">En bok som tar upp de flesta metoder för att mäta på jord. Beskriver </w:t>
      </w:r>
      <w:proofErr w:type="spellStart"/>
      <w:r w:rsidR="55866103">
        <w:rPr/>
        <w:t>bl</w:t>
      </w:r>
      <w:proofErr w:type="spellEnd"/>
      <w:r w:rsidR="55866103">
        <w:rPr/>
        <w:t xml:space="preserve"> a de metoder som ingår i laborationen.</w:t>
      </w:r>
    </w:p>
    <w:p w:rsidR="00905453" w:rsidP="55866103" w:rsidRDefault="00905453" w14:paraId="3A8D0A21" w14:textId="77777777" w14:noSpellErr="1">
      <w:pPr>
        <w:pStyle w:val="Lista"/>
        <w:rPr>
          <w:rStyle w:val="Hyperlnk"/>
          <w:sz w:val="22"/>
          <w:szCs w:val="22"/>
        </w:rPr>
      </w:pPr>
      <w:r w:rsidR="55866103">
        <w:rPr/>
        <w:t>Skogsstyrelsen</w:t>
      </w:r>
      <w:r w:rsidR="55866103">
        <w:rPr/>
        <w:t xml:space="preserve"> </w:t>
      </w:r>
      <w:hyperlink r:id="R5a33a1f791954907">
        <w:r w:rsidRPr="55866103" w:rsidR="55866103">
          <w:rPr>
            <w:rStyle w:val="Hyperlnk"/>
            <w:sz w:val="22"/>
            <w:szCs w:val="22"/>
          </w:rPr>
          <w:t>http://www.svo.se</w:t>
        </w:r>
      </w:hyperlink>
    </w:p>
    <w:p w:rsidRPr="002C6998" w:rsidR="002C6998" w:rsidP="002C6998" w:rsidRDefault="002C6998" w14:paraId="4FCA7206" w14:textId="77777777">
      <w:pPr>
        <w:pStyle w:val="Lista"/>
        <w:ind w:left="284"/>
      </w:pPr>
      <w:proofErr w:type="spellStart"/>
      <w:r w:rsidRPr="55866103" w:rsidR="55866103">
        <w:rPr>
          <w:rStyle w:val="Hyperlnk"/>
          <w:color w:val="auto"/>
          <w:sz w:val="22"/>
          <w:szCs w:val="22"/>
          <w:u w:val="none"/>
        </w:rPr>
        <w:t>Bla</w:t>
      </w:r>
      <w:proofErr w:type="spellEnd"/>
      <w:r w:rsidRPr="55866103" w:rsidR="55866103">
        <w:rPr>
          <w:rStyle w:val="Hyperlnk"/>
          <w:color w:val="auto"/>
          <w:sz w:val="22"/>
          <w:szCs w:val="22"/>
          <w:u w:val="none"/>
        </w:rPr>
        <w:t xml:space="preserve"> finns rapport om </w:t>
      </w:r>
      <w:proofErr w:type="spellStart"/>
      <w:r w:rsidRPr="55866103" w:rsidR="55866103">
        <w:rPr>
          <w:rStyle w:val="Hyperlnk"/>
          <w:color w:val="auto"/>
          <w:sz w:val="22"/>
          <w:szCs w:val="22"/>
          <w:u w:val="none"/>
        </w:rPr>
        <w:t>skogsmarkkalkning</w:t>
      </w:r>
      <w:proofErr w:type="spellEnd"/>
    </w:p>
    <w:p w:rsidR="006A57FE" w:rsidP="00905453" w:rsidRDefault="006A57FE" w14:paraId="24852872" w14:textId="77777777">
      <w:pPr>
        <w:pStyle w:val="Rubrik2"/>
      </w:pPr>
    </w:p>
    <w:p w:rsidRPr="002C6998" w:rsidR="00905453" w:rsidP="00905453" w:rsidRDefault="00905453" w14:paraId="236D7635" w14:textId="77777777" w14:noSpellErr="1">
      <w:pPr>
        <w:pStyle w:val="Rubrik2"/>
      </w:pPr>
      <w:r w:rsidR="55866103">
        <w:rPr/>
        <w:t>Statistisk hypotesprövning</w:t>
      </w:r>
      <w:r w:rsidR="55866103">
        <w:rPr/>
        <w:t xml:space="preserve"> </w:t>
      </w:r>
    </w:p>
    <w:p w:rsidRPr="005C679E" w:rsidR="004A1D58" w:rsidP="55866103" w:rsidRDefault="00905453" w14:paraId="395C8C19" w14:textId="77777777">
      <w:pPr>
        <w:pStyle w:val="Lista"/>
        <w:rPr>
          <w:lang w:val="en-US"/>
        </w:rPr>
      </w:pPr>
      <w:proofErr w:type="spellStart"/>
      <w:r w:rsidR="55866103">
        <w:rPr/>
        <w:t>Helsel</w:t>
      </w:r>
      <w:proofErr w:type="spellEnd"/>
      <w:r w:rsidR="55866103">
        <w:rPr/>
        <w:t xml:space="preserve">, D.R.. </w:t>
      </w:r>
      <w:r w:rsidRPr="55866103" w:rsidR="55866103">
        <w:rPr>
          <w:lang w:val="en-GB"/>
        </w:rPr>
        <w:t xml:space="preserve">Hirsch, R.M. (1992), </w:t>
      </w:r>
      <w:r w:rsidRPr="55866103" w:rsidR="55866103">
        <w:rPr>
          <w:i w:val="1"/>
          <w:iCs w:val="1"/>
          <w:lang w:val="en-GB"/>
        </w:rPr>
        <w:t xml:space="preserve">Statistical Methods in Water Resources, </w:t>
      </w:r>
      <w:r w:rsidRPr="55866103" w:rsidR="55866103">
        <w:rPr>
          <w:lang w:val="en-GB"/>
        </w:rPr>
        <w:t xml:space="preserve">Elsevier </w:t>
      </w:r>
      <w:proofErr w:type="spellStart"/>
      <w:r w:rsidRPr="55866103" w:rsidR="55866103">
        <w:rPr>
          <w:lang w:val="en-GB"/>
        </w:rPr>
        <w:t>Sience</w:t>
      </w:r>
      <w:proofErr w:type="spellEnd"/>
      <w:r w:rsidRPr="55866103" w:rsidR="55866103">
        <w:rPr>
          <w:lang w:val="en-GB"/>
        </w:rPr>
        <w:t xml:space="preserve"> Publishers B.V: </w:t>
      </w:r>
      <w:r w:rsidRPr="55866103" w:rsidR="55866103">
        <w:rPr>
          <w:lang w:val="en-GB"/>
        </w:rPr>
        <w:t>Amsterdam</w:t>
      </w:r>
      <w:r w:rsidRPr="55866103" w:rsidR="55866103">
        <w:rPr>
          <w:lang w:val="en-GB"/>
        </w:rPr>
        <w:t xml:space="preserve">, The </w:t>
      </w:r>
      <w:r w:rsidRPr="55866103" w:rsidR="55866103">
        <w:rPr>
          <w:lang w:val="en-GB"/>
        </w:rPr>
        <w:t>Netherlands</w:t>
      </w:r>
      <w:r w:rsidRPr="55866103" w:rsidR="55866103">
        <w:rPr>
          <w:lang w:val="en-GB"/>
        </w:rPr>
        <w:t xml:space="preserve">. </w:t>
      </w:r>
      <w:r w:rsidRPr="55866103" w:rsidR="55866103">
        <w:rPr>
          <w:lang w:val="en-US"/>
        </w:rPr>
        <w:t xml:space="preserve">Ni </w:t>
      </w:r>
      <w:proofErr w:type="spellStart"/>
      <w:r w:rsidRPr="55866103" w:rsidR="55866103">
        <w:rPr>
          <w:lang w:val="en-US"/>
        </w:rPr>
        <w:t>rekommenderas</w:t>
      </w:r>
      <w:proofErr w:type="spellEnd"/>
      <w:r w:rsidRPr="55866103" w:rsidR="55866103">
        <w:rPr>
          <w:lang w:val="en-US"/>
        </w:rPr>
        <w:t xml:space="preserve"> </w:t>
      </w:r>
      <w:proofErr w:type="spellStart"/>
      <w:r w:rsidRPr="55866103" w:rsidR="55866103">
        <w:rPr>
          <w:lang w:val="en-US"/>
        </w:rPr>
        <w:t>att</w:t>
      </w:r>
      <w:proofErr w:type="spellEnd"/>
      <w:r w:rsidRPr="55866103" w:rsidR="55866103">
        <w:rPr>
          <w:lang w:val="en-US"/>
        </w:rPr>
        <w:t xml:space="preserve"> </w:t>
      </w:r>
      <w:proofErr w:type="spellStart"/>
      <w:r w:rsidRPr="55866103" w:rsidR="55866103">
        <w:rPr>
          <w:lang w:val="en-US"/>
        </w:rPr>
        <w:t>läsa</w:t>
      </w:r>
      <w:proofErr w:type="spellEnd"/>
      <w:r w:rsidRPr="55866103" w:rsidR="55866103">
        <w:rPr>
          <w:lang w:val="en-US"/>
        </w:rPr>
        <w:t xml:space="preserve"> </w:t>
      </w:r>
      <w:proofErr w:type="spellStart"/>
      <w:r w:rsidRPr="55866103" w:rsidR="55866103">
        <w:rPr>
          <w:lang w:val="en-US"/>
        </w:rPr>
        <w:t>kap</w:t>
      </w:r>
      <w:proofErr w:type="spellEnd"/>
      <w:r w:rsidRPr="55866103" w:rsidR="55866103">
        <w:rPr>
          <w:lang w:val="en-US"/>
        </w:rPr>
        <w:t>. 3-4.</w:t>
      </w:r>
      <w:smartTag w:uri="urn:schemas-microsoft-com:office:smarttags" w:element="City"/>
      <w:smartTag w:uri="urn:schemas-microsoft-com:office:smarttags" w:element="place">
        <w:smartTag w:uri="urn:schemas-microsoft-com:office:smarttags" w:element="country-region"/>
      </w:smartTag>
    </w:p>
    <w:p w:rsidRPr="005C679E" w:rsidR="006A57FE" w:rsidP="002E03D6" w:rsidRDefault="006A57FE" w14:paraId="2E776171" w14:textId="77777777">
      <w:pPr>
        <w:pStyle w:val="Lista"/>
        <w:rPr>
          <w:lang w:val="en-US"/>
        </w:rPr>
      </w:pPr>
    </w:p>
    <w:p w:rsidRPr="000105C1" w:rsidR="00905453" w:rsidP="002E03D6" w:rsidRDefault="00905453" w14:paraId="34E1F508" w14:textId="77777777" w14:noSpellErr="1">
      <w:pPr>
        <w:pStyle w:val="Lista"/>
      </w:pPr>
      <w:r w:rsidRPr="55866103" w:rsidR="55866103">
        <w:rPr>
          <w:lang w:val="en-GB"/>
        </w:rPr>
        <w:t xml:space="preserve">Wheater C. and Cook P.A. (2002), </w:t>
      </w:r>
      <w:r w:rsidRPr="55866103" w:rsidR="55866103">
        <w:rPr>
          <w:i w:val="1"/>
          <w:iCs w:val="1"/>
          <w:lang w:val="en-GB"/>
        </w:rPr>
        <w:t xml:space="preserve">Using Statistics to Understand the Environment, </w:t>
      </w:r>
      <w:r w:rsidRPr="55866103" w:rsidR="55866103">
        <w:rPr>
          <w:lang w:val="en-GB"/>
        </w:rPr>
        <w:t xml:space="preserve">Routledge: </w:t>
      </w:r>
      <w:r w:rsidRPr="55866103" w:rsidR="55866103">
        <w:rPr>
          <w:lang w:val="en-GB"/>
        </w:rPr>
        <w:t>New York</w:t>
      </w:r>
      <w:r w:rsidRPr="55866103" w:rsidR="55866103">
        <w:rPr>
          <w:lang w:val="en-GB"/>
        </w:rPr>
        <w:t xml:space="preserve">, </w:t>
      </w:r>
      <w:r w:rsidRPr="55866103" w:rsidR="55866103">
        <w:rPr>
          <w:lang w:val="en-GB"/>
        </w:rPr>
        <w:t>USA</w:t>
      </w:r>
      <w:r w:rsidRPr="55866103" w:rsidR="55866103">
        <w:rPr>
          <w:lang w:val="en-GB"/>
        </w:rPr>
        <w:t xml:space="preserve">. </w:t>
      </w:r>
      <w:r w:rsidR="55866103">
        <w:rPr/>
        <w:t>Ni rekommenderas att läsa kap. 4-5.</w:t>
      </w:r>
      <w:smartTag w:uri="urn:schemas-microsoft-com:office:smarttags" w:element="place">
        <w:smartTag w:uri="urn:schemas-microsoft-com:office:smarttags" w:element="City"/>
        <w:smartTag w:uri="urn:schemas-microsoft-com:office:smarttags" w:element="country-region"/>
      </w:smartTag>
    </w:p>
    <w:p w:rsidRPr="000105C1" w:rsidR="004A1D58" w:rsidP="002E03D6" w:rsidRDefault="004A1D58" w14:paraId="5B820A99" w14:textId="77777777">
      <w:pPr>
        <w:pStyle w:val="Lista"/>
      </w:pPr>
    </w:p>
    <w:p w:rsidRPr="000105C1" w:rsidR="00905453" w:rsidP="00905453" w:rsidRDefault="00905453" w14:paraId="26DD6F7E" w14:textId="77777777">
      <w:pPr>
        <w:rPr>
          <w:sz w:val="22"/>
        </w:rPr>
      </w:pPr>
    </w:p>
    <w:p w:rsidRPr="000105C1" w:rsidR="00905453" w:rsidP="00905453" w:rsidRDefault="00905453" w14:paraId="180AFB6F" w14:textId="77777777">
      <w:pPr>
        <w:pStyle w:val="Lista2"/>
        <w:ind w:left="0"/>
      </w:pPr>
    </w:p>
    <w:sectPr w:rsidRPr="000105C1" w:rsidR="00905453">
      <w:headerReference w:type="default" r:id="rId27"/>
      <w:footerReference w:type="even" r:id="rId28"/>
      <w:footerReference w:type="default" r:id="rId29"/>
      <w:pgSz w:w="11906" w:h="16838" w:orient="portrait"/>
      <w:pgMar w:top="198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DA" w:rsidRDefault="00931BDA" w14:paraId="2A6AFD99" w14:textId="77777777">
      <w:r>
        <w:separator/>
      </w:r>
    </w:p>
  </w:endnote>
  <w:endnote w:type="continuationSeparator" w:id="0">
    <w:p w:rsidR="00931BDA" w:rsidRDefault="00931BDA" w14:paraId="4F654A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A" w:rsidRDefault="0037287A" w14:paraId="2AF5B1A3" w14:textId="77777777">
    <w:pPr>
      <w:pStyle w:val="Sidfot"/>
      <w:framePr w:wrap="around" w:hAnchor="margin" w:vAnchor="text" w:xAlign="center" w:y="1"/>
      <w:rPr>
        <w:rStyle w:val="Sidnummer"/>
      </w:rPr>
    </w:pPr>
    <w:r>
      <w:rPr>
        <w:rStyle w:val="Sidnummer"/>
      </w:rPr>
      <w:fldChar w:fldCharType="begin"/>
    </w:r>
    <w:r>
      <w:rPr>
        <w:rStyle w:val="Sidnummer"/>
      </w:rPr>
      <w:instrText xml:space="preserve">PAGE  </w:instrText>
    </w:r>
    <w:r>
      <w:rPr>
        <w:rStyle w:val="Sidnummer"/>
      </w:rPr>
      <w:fldChar w:fldCharType="end"/>
    </w:r>
  </w:p>
  <w:p w:rsidR="0037287A" w:rsidRDefault="0037287A" w14:paraId="2EAC916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A" w:rsidRDefault="0037287A" w14:paraId="0D74A7B2" w14:textId="7C2AEF7C">
    <w:pPr>
      <w:pStyle w:val="Sidfot"/>
      <w:framePr w:wrap="around" w:hAnchor="margin" w:vAnchor="text"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2D1D47">
      <w:rPr>
        <w:rStyle w:val="Sidnummer"/>
        <w:noProof/>
      </w:rPr>
      <w:t>4</w:t>
    </w:r>
    <w:r>
      <w:rPr>
        <w:rStyle w:val="Sidnummer"/>
      </w:rPr>
      <w:fldChar w:fldCharType="end"/>
    </w:r>
  </w:p>
  <w:p w:rsidR="0037287A" w:rsidRDefault="0037287A" w14:paraId="4F5218C7"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DA" w:rsidRDefault="00931BDA" w14:paraId="29DA8A29" w14:textId="77777777">
      <w:r>
        <w:separator/>
      </w:r>
    </w:p>
  </w:footnote>
  <w:footnote w:type="continuationSeparator" w:id="0">
    <w:p w:rsidR="00931BDA" w:rsidRDefault="00931BDA" w14:paraId="6A7B5D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A" w:rsidRDefault="0037287A" w14:paraId="0A067398" w14:textId="77777777">
    <w:pPr>
      <w:pStyle w:val="Sidhuvu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70E22A22"/>
    <w:lvl w:ilvl="0">
      <w:start w:val="1"/>
      <w:numFmt w:val="bullet"/>
      <w:pStyle w:val="Punktlista"/>
      <w:lvlText w:val=""/>
      <w:lvlJc w:val="left"/>
      <w:pPr>
        <w:tabs>
          <w:tab w:val="num" w:pos="360"/>
        </w:tabs>
        <w:ind w:left="360" w:hanging="360"/>
      </w:pPr>
      <w:rPr>
        <w:rFonts w:hint="default" w:ascii="Symbol" w:hAnsi="Symbol"/>
      </w:rPr>
    </w:lvl>
  </w:abstractNum>
  <w:abstractNum w:abstractNumId="1" w15:restartNumberingAfterBreak="0">
    <w:nsid w:val="01705C7A"/>
    <w:multiLevelType w:val="singleLevel"/>
    <w:tmpl w:val="E7509FE4"/>
    <w:lvl w:ilvl="0">
      <w:start w:val="1"/>
      <w:numFmt w:val="bullet"/>
      <w:lvlText w:val=""/>
      <w:lvlJc w:val="left"/>
      <w:pPr>
        <w:tabs>
          <w:tab w:val="num" w:pos="360"/>
        </w:tabs>
        <w:ind w:left="360" w:hanging="360"/>
      </w:pPr>
      <w:rPr>
        <w:rFonts w:hint="default" w:ascii="Symbol" w:hAnsi="Symbol"/>
        <w:b w:val="0"/>
        <w:i w:val="0"/>
        <w:sz w:val="20"/>
      </w:rPr>
    </w:lvl>
  </w:abstractNum>
  <w:abstractNum w:abstractNumId="2" w15:restartNumberingAfterBreak="0">
    <w:nsid w:val="02E8340E"/>
    <w:multiLevelType w:val="singleLevel"/>
    <w:tmpl w:val="1A06D01A"/>
    <w:lvl w:ilvl="0">
      <w:start w:val="1"/>
      <w:numFmt w:val="bullet"/>
      <w:lvlText w:val=""/>
      <w:lvlJc w:val="left"/>
      <w:pPr>
        <w:tabs>
          <w:tab w:val="num" w:pos="360"/>
        </w:tabs>
        <w:ind w:left="360" w:hanging="360"/>
      </w:pPr>
      <w:rPr>
        <w:rFonts w:hint="default" w:ascii="Symbol" w:hAnsi="Symbol"/>
        <w:b w:val="0"/>
        <w:i w:val="0"/>
        <w:sz w:val="20"/>
      </w:rPr>
    </w:lvl>
  </w:abstractNum>
  <w:abstractNum w:abstractNumId="3" w15:restartNumberingAfterBreak="0">
    <w:nsid w:val="0B8115C9"/>
    <w:multiLevelType w:val="singleLevel"/>
    <w:tmpl w:val="E7509FE4"/>
    <w:lvl w:ilvl="0">
      <w:start w:val="1"/>
      <w:numFmt w:val="bullet"/>
      <w:lvlText w:val=""/>
      <w:lvlJc w:val="left"/>
      <w:pPr>
        <w:tabs>
          <w:tab w:val="num" w:pos="360"/>
        </w:tabs>
        <w:ind w:left="360" w:hanging="360"/>
      </w:pPr>
      <w:rPr>
        <w:rFonts w:hint="default" w:ascii="Symbol" w:hAnsi="Symbol"/>
        <w:b w:val="0"/>
        <w:i w:val="0"/>
        <w:sz w:val="20"/>
      </w:rPr>
    </w:lvl>
  </w:abstractNum>
  <w:abstractNum w:abstractNumId="4" w15:restartNumberingAfterBreak="0">
    <w:nsid w:val="493D76F6"/>
    <w:multiLevelType w:val="singleLevel"/>
    <w:tmpl w:val="C3B69242"/>
    <w:lvl w:ilvl="0">
      <w:start w:val="1"/>
      <w:numFmt w:val="bullet"/>
      <w:lvlText w:val=""/>
      <w:lvlJc w:val="left"/>
      <w:pPr>
        <w:tabs>
          <w:tab w:val="num" w:pos="360"/>
        </w:tabs>
        <w:ind w:left="360" w:hanging="360"/>
      </w:pPr>
      <w:rPr>
        <w:rFonts w:hint="default" w:ascii="Symbol" w:hAnsi="Symbol"/>
        <w:b w:val="0"/>
        <w:i w:val="0"/>
        <w:sz w:val="20"/>
      </w:rPr>
    </w:lvl>
  </w:abstractNum>
  <w:abstractNum w:abstractNumId="5" w15:restartNumberingAfterBreak="0">
    <w:nsid w:val="52E55613"/>
    <w:multiLevelType w:val="singleLevel"/>
    <w:tmpl w:val="7DCEB462"/>
    <w:lvl w:ilvl="0">
      <w:start w:val="1"/>
      <w:numFmt w:val="bullet"/>
      <w:lvlText w:val=""/>
      <w:lvlJc w:val="left"/>
      <w:pPr>
        <w:tabs>
          <w:tab w:val="num" w:pos="360"/>
        </w:tabs>
        <w:ind w:left="360" w:hanging="360"/>
      </w:pPr>
      <w:rPr>
        <w:rFonts w:hint="default" w:ascii="Symbol" w:hAnsi="Symbol"/>
        <w:b w:val="0"/>
        <w:i w:val="0"/>
        <w:sz w:val="20"/>
      </w:rPr>
    </w:lvl>
  </w:abstractNum>
  <w:abstractNum w:abstractNumId="6" w15:restartNumberingAfterBreak="0">
    <w:nsid w:val="5BA8141B"/>
    <w:multiLevelType w:val="singleLevel"/>
    <w:tmpl w:val="E7509FE4"/>
    <w:lvl w:ilvl="0">
      <w:start w:val="1"/>
      <w:numFmt w:val="bullet"/>
      <w:lvlText w:val=""/>
      <w:lvlJc w:val="left"/>
      <w:pPr>
        <w:tabs>
          <w:tab w:val="num" w:pos="360"/>
        </w:tabs>
        <w:ind w:left="360" w:hanging="360"/>
      </w:pPr>
      <w:rPr>
        <w:rFonts w:hint="default" w:ascii="Symbol" w:hAnsi="Symbol"/>
        <w:b w:val="0"/>
        <w:i w:val="0"/>
        <w:sz w:val="20"/>
      </w:rPr>
    </w:lvl>
  </w:abstractNum>
  <w:abstractNum w:abstractNumId="7" w15:restartNumberingAfterBreak="0">
    <w:nsid w:val="674341F9"/>
    <w:multiLevelType w:val="singleLevel"/>
    <w:tmpl w:val="E7509FE4"/>
    <w:lvl w:ilvl="0">
      <w:start w:val="1"/>
      <w:numFmt w:val="bullet"/>
      <w:lvlText w:val=""/>
      <w:lvlJc w:val="left"/>
      <w:pPr>
        <w:tabs>
          <w:tab w:val="num" w:pos="360"/>
        </w:tabs>
        <w:ind w:left="360" w:hanging="360"/>
      </w:pPr>
      <w:rPr>
        <w:rFonts w:hint="default" w:ascii="Symbol" w:hAnsi="Symbol"/>
        <w:b w:val="0"/>
        <w:i w:val="0"/>
        <w:sz w:val="20"/>
      </w:rPr>
    </w:lvl>
  </w:abstractNum>
  <w:abstractNum w:abstractNumId="8" w15:restartNumberingAfterBreak="0">
    <w:nsid w:val="73CF1705"/>
    <w:multiLevelType w:val="singleLevel"/>
    <w:tmpl w:val="E7509FE4"/>
    <w:lvl w:ilvl="0">
      <w:start w:val="1"/>
      <w:numFmt w:val="bullet"/>
      <w:lvlText w:val=""/>
      <w:lvlJc w:val="left"/>
      <w:pPr>
        <w:tabs>
          <w:tab w:val="num" w:pos="360"/>
        </w:tabs>
        <w:ind w:left="360" w:hanging="360"/>
      </w:pPr>
      <w:rPr>
        <w:rFonts w:hint="default" w:ascii="Symbol" w:hAnsi="Symbol"/>
        <w:b w:val="0"/>
        <w:i w:val="0"/>
        <w:sz w:val="20"/>
      </w:rPr>
    </w:lvl>
  </w:abstractNum>
  <w:num w:numId="11">
    <w:abstractNumId w:val="10"/>
  </w:num>
  <w:num w:numId="10">
    <w:abstractNumId w:val="9"/>
  </w:num>
  <w:num w:numId="1">
    <w:abstractNumId w:val="0"/>
  </w:num>
  <w:num w:numId="2">
    <w:abstractNumId w:val="2"/>
  </w:num>
  <w:num w:numId="3">
    <w:abstractNumId w:val="5"/>
  </w:num>
  <w:num w:numId="4">
    <w:abstractNumId w:val="4"/>
  </w:num>
  <w:num w:numId="5">
    <w:abstractNumId w:val="8"/>
  </w:num>
  <w:num w:numId="6">
    <w:abstractNumId w:val="7"/>
  </w:num>
  <w:num w:numId="7">
    <w:abstractNumId w:val="3"/>
  </w:num>
  <w:num w:numId="8">
    <w:abstractNumId w:val="6"/>
  </w:num>
  <w:num w:numId="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D6"/>
    <w:rsid w:val="000105C1"/>
    <w:rsid w:val="000643C8"/>
    <w:rsid w:val="000D51C9"/>
    <w:rsid w:val="000F291B"/>
    <w:rsid w:val="001120E3"/>
    <w:rsid w:val="0012376D"/>
    <w:rsid w:val="00163250"/>
    <w:rsid w:val="0017001A"/>
    <w:rsid w:val="001906FE"/>
    <w:rsid w:val="0019542C"/>
    <w:rsid w:val="001A40E3"/>
    <w:rsid w:val="001E1A8B"/>
    <w:rsid w:val="002032D8"/>
    <w:rsid w:val="00211227"/>
    <w:rsid w:val="00262C4D"/>
    <w:rsid w:val="002656C3"/>
    <w:rsid w:val="00267EBF"/>
    <w:rsid w:val="0029047B"/>
    <w:rsid w:val="002B4090"/>
    <w:rsid w:val="002C6998"/>
    <w:rsid w:val="002D1D47"/>
    <w:rsid w:val="002D4405"/>
    <w:rsid w:val="002D6E2F"/>
    <w:rsid w:val="002E03D6"/>
    <w:rsid w:val="00311189"/>
    <w:rsid w:val="00314BCE"/>
    <w:rsid w:val="00371341"/>
    <w:rsid w:val="0037287A"/>
    <w:rsid w:val="00393B97"/>
    <w:rsid w:val="00437297"/>
    <w:rsid w:val="00481540"/>
    <w:rsid w:val="004A1D58"/>
    <w:rsid w:val="004B28AE"/>
    <w:rsid w:val="004C68E0"/>
    <w:rsid w:val="004D51BC"/>
    <w:rsid w:val="004D5AB2"/>
    <w:rsid w:val="004E11D7"/>
    <w:rsid w:val="004F0BD6"/>
    <w:rsid w:val="0056108F"/>
    <w:rsid w:val="0056690A"/>
    <w:rsid w:val="0057300E"/>
    <w:rsid w:val="00594477"/>
    <w:rsid w:val="005B0903"/>
    <w:rsid w:val="005B2DB0"/>
    <w:rsid w:val="005C679E"/>
    <w:rsid w:val="00653D92"/>
    <w:rsid w:val="006A57FE"/>
    <w:rsid w:val="007730C9"/>
    <w:rsid w:val="00773687"/>
    <w:rsid w:val="007842BA"/>
    <w:rsid w:val="007B23FF"/>
    <w:rsid w:val="007D5C86"/>
    <w:rsid w:val="00801504"/>
    <w:rsid w:val="00810497"/>
    <w:rsid w:val="00813A73"/>
    <w:rsid w:val="00833788"/>
    <w:rsid w:val="00891F1B"/>
    <w:rsid w:val="008C3A50"/>
    <w:rsid w:val="008C5B39"/>
    <w:rsid w:val="00905453"/>
    <w:rsid w:val="00921050"/>
    <w:rsid w:val="00923BA0"/>
    <w:rsid w:val="00931BDA"/>
    <w:rsid w:val="00952057"/>
    <w:rsid w:val="0099513E"/>
    <w:rsid w:val="00997DBD"/>
    <w:rsid w:val="009B0939"/>
    <w:rsid w:val="009D2462"/>
    <w:rsid w:val="009E10EF"/>
    <w:rsid w:val="009E6190"/>
    <w:rsid w:val="009F3257"/>
    <w:rsid w:val="009F3A05"/>
    <w:rsid w:val="00A07A27"/>
    <w:rsid w:val="00A125C1"/>
    <w:rsid w:val="00A134DD"/>
    <w:rsid w:val="00A16DC4"/>
    <w:rsid w:val="00A17F71"/>
    <w:rsid w:val="00A61A55"/>
    <w:rsid w:val="00AA0705"/>
    <w:rsid w:val="00AB17D6"/>
    <w:rsid w:val="00AB41D8"/>
    <w:rsid w:val="00AC3717"/>
    <w:rsid w:val="00B276BF"/>
    <w:rsid w:val="00B27D1B"/>
    <w:rsid w:val="00B650E1"/>
    <w:rsid w:val="00BA7069"/>
    <w:rsid w:val="00BB3B91"/>
    <w:rsid w:val="00BD0126"/>
    <w:rsid w:val="00BD2241"/>
    <w:rsid w:val="00BE3825"/>
    <w:rsid w:val="00C023D2"/>
    <w:rsid w:val="00C05A4F"/>
    <w:rsid w:val="00C30E1C"/>
    <w:rsid w:val="00C86D26"/>
    <w:rsid w:val="00CC2593"/>
    <w:rsid w:val="00CE2694"/>
    <w:rsid w:val="00CE5B0C"/>
    <w:rsid w:val="00D042FB"/>
    <w:rsid w:val="00D34EF9"/>
    <w:rsid w:val="00D759EF"/>
    <w:rsid w:val="00D76855"/>
    <w:rsid w:val="00DC088A"/>
    <w:rsid w:val="00E1474F"/>
    <w:rsid w:val="00E67578"/>
    <w:rsid w:val="00E90B1B"/>
    <w:rsid w:val="00F213D2"/>
    <w:rsid w:val="00F4148B"/>
    <w:rsid w:val="00F764A4"/>
    <w:rsid w:val="00F922E3"/>
    <w:rsid w:val="00FA34DA"/>
    <w:rsid w:val="00FA3961"/>
    <w:rsid w:val="05D1E241"/>
    <w:rsid w:val="15AD2A97"/>
    <w:rsid w:val="196AE355"/>
    <w:rsid w:val="1AC6048A"/>
    <w:rsid w:val="1C7E24E0"/>
    <w:rsid w:val="23558D9A"/>
    <w:rsid w:val="268D2E5C"/>
    <w:rsid w:val="2F197C1E"/>
    <w:rsid w:val="316D019F"/>
    <w:rsid w:val="3590D3CC"/>
    <w:rsid w:val="35EE452F"/>
    <w:rsid w:val="3EFC5A9E"/>
    <w:rsid w:val="426A89C0"/>
    <w:rsid w:val="459DDA5A"/>
    <w:rsid w:val="46CA2193"/>
    <w:rsid w:val="4BF781E5"/>
    <w:rsid w:val="4CD5E159"/>
    <w:rsid w:val="55866103"/>
    <w:rsid w:val="638CA57E"/>
    <w:rsid w:val="6D3A516A"/>
    <w:rsid w:val="6E01CB2E"/>
    <w:rsid w:val="73CC6A80"/>
    <w:rsid w:val="7DB714C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A4003E"/>
  <w15:chartTrackingRefBased/>
  <w15:docId w15:val="{2E7EA814-BA8E-4D06-B046-35B47921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eastAsia="sv-SE"/>
    </w:rPr>
  </w:style>
  <w:style w:type="paragraph" w:styleId="Rubrik1">
    <w:name w:val="heading 1"/>
    <w:basedOn w:val="Normal"/>
    <w:next w:val="Normal"/>
    <w:qFormat/>
    <w:pPr>
      <w:keepNext/>
      <w:spacing w:after="240"/>
      <w:jc w:val="center"/>
      <w:outlineLvl w:val="0"/>
    </w:pPr>
    <w:rPr>
      <w:rFonts w:ascii="Arial" w:hAnsi="Arial"/>
      <w:kern w:val="28"/>
      <w:sz w:val="32"/>
    </w:rPr>
  </w:style>
  <w:style w:type="paragraph" w:styleId="Rubrik2">
    <w:name w:val="heading 2"/>
    <w:basedOn w:val="Normal"/>
    <w:next w:val="Normal"/>
    <w:qFormat/>
    <w:pPr>
      <w:keepNext/>
      <w:spacing w:before="120" w:after="120"/>
      <w:outlineLvl w:val="1"/>
    </w:pPr>
    <w:rPr>
      <w:rFonts w:ascii="Arial" w:hAnsi="Arial"/>
      <w:b/>
      <w:i/>
    </w:rPr>
  </w:style>
  <w:style w:type="paragraph" w:styleId="Rubrik3">
    <w:name w:val="heading 3"/>
    <w:basedOn w:val="Normal"/>
    <w:next w:val="Normal"/>
    <w:qFormat/>
    <w:pPr>
      <w:keepNext/>
      <w:outlineLvl w:val="2"/>
    </w:pPr>
    <w:rPr>
      <w:b/>
      <w:i/>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jc w:val="right"/>
    </w:pPr>
    <w:rPr>
      <w:rFonts w:ascii="Arial" w:hAnsi="Arial"/>
      <w:sz w:val="20"/>
    </w:rPr>
  </w:style>
  <w:style w:type="paragraph" w:styleId="Sidfot">
    <w:name w:val="footer"/>
    <w:basedOn w:val="Normal"/>
    <w:pPr>
      <w:tabs>
        <w:tab w:val="center" w:pos="4536"/>
        <w:tab w:val="right" w:pos="9072"/>
      </w:tabs>
    </w:pPr>
  </w:style>
  <w:style w:type="character" w:styleId="Sidnummer">
    <w:name w:val="page number"/>
    <w:rPr>
      <w:rFonts w:ascii="Arial" w:hAnsi="Arial"/>
      <w:sz w:val="20"/>
    </w:rPr>
  </w:style>
  <w:style w:type="paragraph" w:styleId="Brdtext">
    <w:name w:val="Body Text"/>
    <w:basedOn w:val="Normal"/>
    <w:pPr>
      <w:spacing w:after="120"/>
    </w:pPr>
  </w:style>
  <w:style w:type="paragraph" w:styleId="Punktlista">
    <w:name w:val="List Bullet"/>
    <w:basedOn w:val="Normal"/>
    <w:pPr>
      <w:numPr>
        <w:numId w:val="1"/>
      </w:numPr>
      <w:spacing w:after="120"/>
      <w:ind w:left="357" w:hanging="357"/>
    </w:pPr>
  </w:style>
  <w:style w:type="paragraph" w:styleId="Lista">
    <w:name w:val="List"/>
    <w:basedOn w:val="Normal"/>
    <w:link w:val="ListaChar"/>
    <w:pPr>
      <w:keepNext/>
      <w:spacing w:after="60"/>
    </w:pPr>
    <w:rPr>
      <w:snapToGrid w:val="0"/>
    </w:rPr>
  </w:style>
  <w:style w:type="paragraph" w:styleId="Lista2">
    <w:name w:val="List 2"/>
    <w:basedOn w:val="Normal"/>
    <w:pPr>
      <w:spacing w:after="240"/>
      <w:ind w:left="284"/>
    </w:pPr>
    <w:rPr>
      <w:snapToGrid w:val="0"/>
      <w:sz w:val="20"/>
    </w:rPr>
  </w:style>
  <w:style w:type="paragraph" w:styleId="Lista3">
    <w:name w:val="List 3"/>
    <w:basedOn w:val="Normal"/>
    <w:pPr>
      <w:spacing w:after="240"/>
    </w:pPr>
    <w:rPr>
      <w:i/>
    </w:rPr>
  </w:style>
  <w:style w:type="character" w:styleId="Kommentarsreferens">
    <w:name w:val="annotation reference"/>
    <w:semiHidden/>
    <w:rPr>
      <w:sz w:val="16"/>
    </w:rPr>
  </w:style>
  <w:style w:type="paragraph" w:styleId="Kommentarer">
    <w:name w:val="annotation text"/>
    <w:basedOn w:val="Normal"/>
    <w:link w:val="KommentarerChar"/>
    <w:semiHidden/>
    <w:rPr>
      <w:sz w:val="20"/>
    </w:rPr>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Hyperlnk">
    <w:name w:val="Hyperlink"/>
    <w:rsid w:val="00905453"/>
    <w:rPr>
      <w:color w:val="0000FF"/>
      <w:u w:val="single"/>
    </w:rPr>
  </w:style>
  <w:style w:type="character" w:styleId="ListaChar" w:customStyle="1">
    <w:name w:val="Lista Char"/>
    <w:link w:val="Lista"/>
    <w:rsid w:val="002E03D6"/>
    <w:rPr>
      <w:snapToGrid w:val="0"/>
      <w:sz w:val="24"/>
      <w:lang w:val="sv-SE" w:eastAsia="sv-SE" w:bidi="ar-SA"/>
    </w:rPr>
  </w:style>
  <w:style w:type="character" w:styleId="AnvndHyperlnk">
    <w:name w:val="FollowedHyperlink"/>
    <w:rsid w:val="004D5AB2"/>
    <w:rPr>
      <w:color w:val="800080"/>
      <w:u w:val="single"/>
    </w:rPr>
  </w:style>
  <w:style w:type="character" w:styleId="ui-button-text" w:customStyle="1">
    <w:name w:val="ui-button-text"/>
    <w:basedOn w:val="Standardstycketeckensnitt"/>
    <w:rsid w:val="00AA0705"/>
  </w:style>
  <w:style w:type="character" w:styleId="apple-converted-space" w:customStyle="1">
    <w:name w:val="apple-converted-space"/>
    <w:basedOn w:val="Standardstycketeckensnitt"/>
    <w:rsid w:val="00AA0705"/>
  </w:style>
  <w:style w:type="paragraph" w:styleId="Kommentarsmne">
    <w:name w:val="annotation subject"/>
    <w:basedOn w:val="Kommentarer"/>
    <w:next w:val="Kommentarer"/>
    <w:link w:val="KommentarsmneChar"/>
    <w:rsid w:val="00A17F71"/>
    <w:rPr>
      <w:b/>
      <w:bCs/>
    </w:rPr>
  </w:style>
  <w:style w:type="character" w:styleId="KommentarerChar" w:customStyle="1">
    <w:name w:val="Kommentarer Char"/>
    <w:basedOn w:val="Standardstycketeckensnitt"/>
    <w:link w:val="Kommentarer"/>
    <w:semiHidden/>
    <w:rsid w:val="00A17F71"/>
    <w:rPr>
      <w:lang w:eastAsia="sv-SE"/>
    </w:rPr>
  </w:style>
  <w:style w:type="character" w:styleId="KommentarsmneChar" w:customStyle="1">
    <w:name w:val="Kommentarsämne Char"/>
    <w:basedOn w:val="KommentarerChar"/>
    <w:link w:val="Kommentarsmne"/>
    <w:rsid w:val="00A17F71"/>
    <w:rPr>
      <w:b/>
      <w:bCs/>
      <w:lang w:eastAsia="sv-SE"/>
    </w:rPr>
  </w:style>
  <w:style w:type="paragraph" w:styleId="Ballongtext">
    <w:name w:val="Balloon Text"/>
    <w:basedOn w:val="Normal"/>
    <w:link w:val="BallongtextChar"/>
    <w:rsid w:val="00A17F71"/>
    <w:rPr>
      <w:rFonts w:ascii="Segoe UI" w:hAnsi="Segoe UI" w:cs="Segoe UI"/>
      <w:sz w:val="18"/>
      <w:szCs w:val="18"/>
    </w:rPr>
  </w:style>
  <w:style w:type="character" w:styleId="BallongtextChar" w:customStyle="1">
    <w:name w:val="Ballongtext Char"/>
    <w:basedOn w:val="Standardstycketeckensnitt"/>
    <w:link w:val="Ballongtext"/>
    <w:rsid w:val="00A17F71"/>
    <w:rPr>
      <w:rFonts w:ascii="Segoe UI" w:hAnsi="Segoe UI" w:cs="Segoe UI"/>
      <w:sz w:val="18"/>
      <w:szCs w:val="18"/>
      <w:lang w:eastAsia="sv-SE"/>
    </w:rPr>
  </w:style>
  <w:style w:type="paragraph" w:styleId="Normalwebb">
    <w:name w:val="Normal (Web)"/>
    <w:basedOn w:val="Normal"/>
    <w:uiPriority w:val="99"/>
    <w:unhideWhenUsed/>
    <w:rsid w:val="005C679E"/>
    <w:rPr>
      <w:rFonts w:eastAsiaTheme="minorHAnsi"/>
      <w:szCs w:val="24"/>
    </w:rPr>
  </w:style>
  <w:style w:type="character" w:styleId="Betoning">
    <w:name w:val="Emphasis"/>
    <w:basedOn w:val="Standardstycketeckensnitt"/>
    <w:uiPriority w:val="20"/>
    <w:qFormat/>
    <w:rsid w:val="005C6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49656">
      <w:bodyDiv w:val="1"/>
      <w:marLeft w:val="0"/>
      <w:marRight w:val="0"/>
      <w:marTop w:val="0"/>
      <w:marBottom w:val="0"/>
      <w:divBdr>
        <w:top w:val="none" w:sz="0" w:space="0" w:color="auto"/>
        <w:left w:val="none" w:sz="0" w:space="0" w:color="auto"/>
        <w:bottom w:val="none" w:sz="0" w:space="0" w:color="auto"/>
        <w:right w:val="none" w:sz="0" w:space="0" w:color="auto"/>
      </w:divBdr>
    </w:div>
    <w:div w:id="1085763056">
      <w:bodyDiv w:val="1"/>
      <w:marLeft w:val="0"/>
      <w:marRight w:val="0"/>
      <w:marTop w:val="0"/>
      <w:marBottom w:val="0"/>
      <w:divBdr>
        <w:top w:val="none" w:sz="0" w:space="0" w:color="auto"/>
        <w:left w:val="none" w:sz="0" w:space="0" w:color="auto"/>
        <w:bottom w:val="none" w:sz="0" w:space="0" w:color="auto"/>
        <w:right w:val="none" w:sz="0" w:space="0" w:color="auto"/>
      </w:divBdr>
      <w:divsChild>
        <w:div w:id="1431121932">
          <w:marLeft w:val="-72"/>
          <w:marRight w:val="0"/>
          <w:marTop w:val="0"/>
          <w:marBottom w:val="0"/>
          <w:divBdr>
            <w:top w:val="none" w:sz="0" w:space="0" w:color="auto"/>
            <w:left w:val="none" w:sz="0" w:space="0" w:color="auto"/>
            <w:bottom w:val="none" w:sz="0" w:space="0" w:color="auto"/>
            <w:right w:val="none" w:sz="0" w:space="0" w:color="auto"/>
          </w:divBdr>
        </w:div>
      </w:divsChild>
    </w:div>
    <w:div w:id="1139300025">
      <w:bodyDiv w:val="1"/>
      <w:marLeft w:val="0"/>
      <w:marRight w:val="0"/>
      <w:marTop w:val="0"/>
      <w:marBottom w:val="0"/>
      <w:divBdr>
        <w:top w:val="none" w:sz="0" w:space="0" w:color="auto"/>
        <w:left w:val="none" w:sz="0" w:space="0" w:color="auto"/>
        <w:bottom w:val="none" w:sz="0" w:space="0" w:color="auto"/>
        <w:right w:val="none" w:sz="0" w:space="0" w:color="auto"/>
      </w:divBdr>
    </w:div>
    <w:div w:id="17781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28"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27" /><Relationship Type="http://schemas.openxmlformats.org/officeDocument/2006/relationships/fontTable" Target="fontTable.xml" Id="rId30" /><Relationship Type="http://schemas.microsoft.com/office/2011/relationships/people" Target="/word/people.xml" Id="R03bf2f0e51cb4cd5" /><Relationship Type="http://schemas.openxmlformats.org/officeDocument/2006/relationships/hyperlink" Target="https://energimyndigheten.a-w2m.se/FolderContents.mvc/Download?ResourceId=2610" TargetMode="External" Id="R92e5689fe4364b74" /><Relationship Type="http://schemas.openxmlformats.org/officeDocument/2006/relationships/hyperlink" Target="http://www.naturvardsverket.se/Documents/bokhandeln/bokhandeln.html" TargetMode="External" Id="R1d10ff00008f4a67" /><Relationship Type="http://schemas.openxmlformats.org/officeDocument/2006/relationships/hyperlink" Target="http://www.naturvardsverket.se/Documents/bokhandeln/bokhandeln.html" TargetMode="External" Id="R8a7a478fb26a42bc" /><Relationship Type="http://schemas.openxmlformats.org/officeDocument/2006/relationships/hyperlink" Target="http://reports.eea.eu.int/environmental_issue_report_2001_24/en/tab_content_RLR" TargetMode="External" Id="R088add177edf488e" /><Relationship Type="http://schemas.openxmlformats.org/officeDocument/2006/relationships/hyperlink" Target="http://www.lansstyrelsen.se/sv/Pages/default.aspx" TargetMode="External" Id="R9d99b25c5cae458e" /><Relationship Type="http://schemas.openxmlformats.org/officeDocument/2006/relationships/hyperlink" Target="https://www.msb.se/sv/Forebyggande/Farlig-verksamhet/Informationsmaterial/Olycksrisker-och-MKB/" TargetMode="External" Id="Re1ffec2d24fe43f0" /><Relationship Type="http://schemas.openxmlformats.org/officeDocument/2006/relationships/hyperlink" Target="http://www.environ.se" TargetMode="External" Id="R679a7a70a29e4702" /><Relationship Type="http://schemas.openxmlformats.org/officeDocument/2006/relationships/hyperlink" Target="http://www.environ.se" TargetMode="External" Id="R6431e889063e4578" /><Relationship Type="http://schemas.openxmlformats.org/officeDocument/2006/relationships/hyperlink" Target="http://www.naturvardsverket.se/bokhandeln/pdf/620-5304-3.pdf" TargetMode="External" Id="R90d3b03d0d42431d" /><Relationship Type="http://schemas.openxmlformats.org/officeDocument/2006/relationships/hyperlink" Target="http://www.sou.gov.se/utredningar/?owner=miljoenergidepartementet&amp;selection=pagaende" TargetMode="External" Id="R85c23af9805b4326" /><Relationship Type="http://schemas.openxmlformats.org/officeDocument/2006/relationships/hyperlink" Target="http://www.riksdagen.se" TargetMode="External" Id="R6cd000cf184c4c63" /><Relationship Type="http://schemas.openxmlformats.org/officeDocument/2006/relationships/hyperlink" Target="http://www.notisum.se" TargetMode="External" Id="R3c15969533594263" /><Relationship Type="http://schemas.openxmlformats.org/officeDocument/2006/relationships/hyperlink" Target="http://www.nordiskmiljoratt.se" TargetMode="External" Id="Red1779e24afc4a0c" /><Relationship Type="http://schemas.openxmlformats.org/officeDocument/2006/relationships/hyperlink" Target="http://www.matavatten.se" TargetMode="External" Id="R9238fe03868043d0" /><Relationship Type="http://schemas.openxmlformats.org/officeDocument/2006/relationships/hyperlink" Target="http://www-sml.slu.se/sk/analyinf.pdf" TargetMode="External" Id="R1cfaae51d8344121" /><Relationship Type="http://schemas.openxmlformats.org/officeDocument/2006/relationships/hyperlink" Target="http://www.svo.se" TargetMode="External" Id="R5a33a1f791954907" /><Relationship Type="http://schemas.openxmlformats.org/officeDocument/2006/relationships/hyperlink" Target="https://search.ebscohost.com/login.aspx?authtype=guest&amp;custid=s3912378&amp;groupid=main&amp;direct=true&amp;db=cat00115a&amp;AN=lkp.965450&amp;profile=eds2&amp;lang=sv" TargetMode="External" Id="R81b4bdf462344954" /><Relationship Type="http://schemas.openxmlformats.org/officeDocument/2006/relationships/hyperlink" Target="http://www.bokus.com/cgi-bin/product_search.cgi?authors=Runar%20Br%E4nnlund" TargetMode="External" Id="Rd8e6f4702c2848cb" /><Relationship Type="http://schemas.openxmlformats.org/officeDocument/2006/relationships/hyperlink" Target="javascript:;" TargetMode="External" Id="Rc7b321b49fab4d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5AEEB902D5FC448083218B6967D50F" ma:contentTypeVersion="7" ma:contentTypeDescription="Skapa ett nytt dokument." ma:contentTypeScope="" ma:versionID="72ec563fbab9226d7171f4cf8aa1def4">
  <xsd:schema xmlns:xsd="http://www.w3.org/2001/XMLSchema" xmlns:xs="http://www.w3.org/2001/XMLSchema" xmlns:p="http://schemas.microsoft.com/office/2006/metadata/properties" xmlns:ns2="62d06825-b71d-449a-aed0-5656bf5eae1e" xmlns:ns3="e53b2539-45ec-43ff-98cd-8c132ca84b97" targetNamespace="http://schemas.microsoft.com/office/2006/metadata/properties" ma:root="true" ma:fieldsID="88b26c305b37fb5b36c1bcfdb01af7c3" ns2:_="" ns3:_="">
    <xsd:import namespace="62d06825-b71d-449a-aed0-5656bf5eae1e"/>
    <xsd:import namespace="e53b2539-45ec-43ff-98cd-8c132ca84b9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6825-b71d-449a-aed0-5656bf5eae1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b2539-45ec-43ff-98cd-8c132ca84b9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62d06825-b71d-449a-aed0-5656bf5eae1e" xsi:nil="true"/>
    <_lisam_PublishedVersion xmlns="e53b2539-45ec-43ff-98cd-8c132ca84b97">6.0</_lisam_PublishedVersion>
  </documentManagement>
</p:properties>
</file>

<file path=customXml/itemProps1.xml><?xml version="1.0" encoding="utf-8"?>
<ds:datastoreItem xmlns:ds="http://schemas.openxmlformats.org/officeDocument/2006/customXml" ds:itemID="{622F6360-D1D9-4D44-BC2B-8EED315A4A7E}">
  <ds:schemaRefs>
    <ds:schemaRef ds:uri="http://schemas.microsoft.com/sharepoint/v3/contenttype/forms"/>
  </ds:schemaRefs>
</ds:datastoreItem>
</file>

<file path=customXml/itemProps2.xml><?xml version="1.0" encoding="utf-8"?>
<ds:datastoreItem xmlns:ds="http://schemas.openxmlformats.org/officeDocument/2006/customXml" ds:itemID="{42BFC93F-5A8F-4184-9EDE-311E43BF022A}"/>
</file>

<file path=customXml/itemProps3.xml><?xml version="1.0" encoding="utf-8"?>
<ds:datastoreItem xmlns:ds="http://schemas.openxmlformats.org/officeDocument/2006/customXml" ds:itemID="{022BE4C8-6F5C-48F1-A0A0-1DFB5678B535}">
  <ds:schemaRefs>
    <ds:schemaRef ds:uri="http://schemas.microsoft.com/office/2006/metadata/properties"/>
    <ds:schemaRef ds:uri="http://schemas.microsoft.com/office/infopath/2007/PartnerControls"/>
    <ds:schemaRef ds:uri="52b805e1-824f-42bb-9e6c-5df99dc88e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Litteraturlista</dc:title>
  <dc:subject/>
  <dc:creator>H B Wittgren</dc:creator>
  <keywords/>
  <lastModifiedBy>Anders Hansson</lastModifiedBy>
  <revision>14</revision>
  <lastPrinted>2005-01-11T10:08:00.0000000Z</lastPrinted>
  <dcterms:created xsi:type="dcterms:W3CDTF">2017-11-20T11:16:00.0000000Z</dcterms:created>
  <dcterms:modified xsi:type="dcterms:W3CDTF">2021-01-12T15:06:03.9484893Z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lisam_Description">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0x010100D75AEEB902D5FC448083218B6967D50F</vt:lpwstr>
  </property>
</Properties>
</file>