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E0E4A" w14:textId="77777777" w:rsidR="00E84BF6" w:rsidRPr="00214FEE" w:rsidRDefault="00E84BF6" w:rsidP="00E84BF6">
      <w:pPr>
        <w:jc w:val="center"/>
        <w:rPr>
          <w:b/>
          <w:color w:val="008080"/>
          <w:sz w:val="32"/>
          <w:szCs w:val="32"/>
        </w:rPr>
      </w:pPr>
      <w:bookmarkStart w:id="0" w:name="_GoBack"/>
      <w:bookmarkEnd w:id="0"/>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6EBA1B3A" w14:textId="77777777" w:rsidTr="00E467D2">
        <w:tc>
          <w:tcPr>
            <w:tcW w:w="13948" w:type="dxa"/>
            <w:shd w:val="clear" w:color="auto" w:fill="C5F4FF"/>
          </w:tcPr>
          <w:p w14:paraId="2B87193B" w14:textId="77777777" w:rsidR="00214FEE" w:rsidRPr="000771CB" w:rsidRDefault="00214FEE" w:rsidP="00214FEE">
            <w:pPr>
              <w:jc w:val="center"/>
              <w:rPr>
                <w:b/>
                <w:sz w:val="32"/>
                <w:szCs w:val="32"/>
              </w:rPr>
            </w:pPr>
            <w:r w:rsidRPr="000771CB">
              <w:rPr>
                <w:b/>
                <w:sz w:val="32"/>
                <w:szCs w:val="32"/>
              </w:rPr>
              <w:t>(</w:t>
            </w:r>
            <w:r w:rsidR="00D5081A">
              <w:rPr>
                <w:b/>
                <w:sz w:val="32"/>
                <w:szCs w:val="32"/>
              </w:rPr>
              <w:t>Ämneslärarprogrammet</w:t>
            </w:r>
            <w:r w:rsidR="00680F5C">
              <w:rPr>
                <w:b/>
                <w:sz w:val="32"/>
                <w:szCs w:val="32"/>
              </w:rPr>
              <w:t xml:space="preserve"> Kemi 9AKEV</w:t>
            </w:r>
            <w:r w:rsidR="0084191E">
              <w:rPr>
                <w:b/>
                <w:sz w:val="32"/>
                <w:szCs w:val="32"/>
              </w:rPr>
              <w:t>9</w:t>
            </w:r>
            <w:r w:rsidRPr="000771CB">
              <w:rPr>
                <w:b/>
                <w:sz w:val="32"/>
                <w:szCs w:val="32"/>
              </w:rPr>
              <w:t>)</w:t>
            </w:r>
          </w:p>
          <w:p w14:paraId="78DFB915" w14:textId="77777777" w:rsidR="008E301A" w:rsidRPr="000771CB" w:rsidRDefault="00214FEE" w:rsidP="00214FEE">
            <w:pPr>
              <w:jc w:val="center"/>
              <w:rPr>
                <w:b/>
                <w:sz w:val="32"/>
                <w:szCs w:val="32"/>
              </w:rPr>
            </w:pPr>
            <w:r w:rsidRPr="000771CB">
              <w:rPr>
                <w:b/>
                <w:sz w:val="32"/>
                <w:szCs w:val="32"/>
              </w:rPr>
              <w:t>Omdömesformulär</w:t>
            </w:r>
          </w:p>
          <w:p w14:paraId="39CC53DD"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60B18C49" w14:textId="77777777" w:rsidTr="2A4BAF77">
        <w:tc>
          <w:tcPr>
            <w:tcW w:w="2539" w:type="pct"/>
            <w:gridSpan w:val="2"/>
          </w:tcPr>
          <w:p w14:paraId="74B36705" w14:textId="610C1E96" w:rsidR="00BA530B" w:rsidRDefault="2A4BAF77" w:rsidP="2A4BAF77">
            <w:pPr>
              <w:rPr>
                <w:sz w:val="20"/>
                <w:szCs w:val="20"/>
              </w:rPr>
            </w:pPr>
            <w:r w:rsidRPr="2A4BAF77">
              <w:rPr>
                <w:sz w:val="20"/>
                <w:szCs w:val="20"/>
              </w:rPr>
              <w:t xml:space="preserve">Kursens namn och </w:t>
            </w:r>
            <w:proofErr w:type="spellStart"/>
            <w:r w:rsidRPr="2A4BAF77">
              <w:rPr>
                <w:sz w:val="20"/>
                <w:szCs w:val="20"/>
              </w:rPr>
              <w:t>kurskod</w:t>
            </w:r>
            <w:proofErr w:type="spellEnd"/>
            <w:r w:rsidRPr="2A4BAF77">
              <w:rPr>
                <w:sz w:val="20"/>
                <w:szCs w:val="20"/>
              </w:rPr>
              <w:t>: Verksamhetsförlagd utbildning, 9AKEV8</w:t>
            </w:r>
          </w:p>
          <w:p w14:paraId="21841AD6" w14:textId="77777777" w:rsidR="00BA530B" w:rsidRDefault="00BA530B" w:rsidP="00260E41">
            <w:pPr>
              <w:rPr>
                <w:sz w:val="20"/>
              </w:rPr>
            </w:pPr>
            <w:r>
              <w:rPr>
                <w:sz w:val="20"/>
                <w:highlight w:val="yellow"/>
              </w:rPr>
              <w:t>(</w:t>
            </w:r>
            <w:r w:rsidR="00260E41">
              <w:rPr>
                <w:sz w:val="20"/>
              </w:rPr>
              <w:t>6</w:t>
            </w:r>
            <w:r>
              <w:rPr>
                <w:sz w:val="20"/>
              </w:rPr>
              <w:t xml:space="preserve">) </w:t>
            </w:r>
            <w:proofErr w:type="spellStart"/>
            <w:r>
              <w:rPr>
                <w:sz w:val="20"/>
              </w:rPr>
              <w:t>hp</w:t>
            </w:r>
            <w:proofErr w:type="spellEnd"/>
          </w:p>
        </w:tc>
        <w:tc>
          <w:tcPr>
            <w:tcW w:w="2461" w:type="pct"/>
            <w:gridSpan w:val="2"/>
          </w:tcPr>
          <w:p w14:paraId="64064C7F" w14:textId="77777777" w:rsidR="00BA530B" w:rsidRDefault="00BA530B" w:rsidP="00BA530B">
            <w:pPr>
              <w:rPr>
                <w:sz w:val="20"/>
              </w:rPr>
            </w:pPr>
            <w:r>
              <w:rPr>
                <w:sz w:val="20"/>
              </w:rPr>
              <w:t>Skolans namn och kommun</w:t>
            </w:r>
          </w:p>
        </w:tc>
      </w:tr>
      <w:tr w:rsidR="00214FEE" w14:paraId="586BF873" w14:textId="77777777" w:rsidTr="2A4BAF77">
        <w:tc>
          <w:tcPr>
            <w:tcW w:w="2539" w:type="pct"/>
            <w:gridSpan w:val="2"/>
          </w:tcPr>
          <w:p w14:paraId="165FB8CB"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71410947" w14:textId="77777777" w:rsidR="00214FEE" w:rsidRDefault="0069374F" w:rsidP="00214FEE">
            <w:pPr>
              <w:rPr>
                <w:sz w:val="20"/>
              </w:rPr>
            </w:pPr>
            <w:r>
              <w:rPr>
                <w:sz w:val="20"/>
              </w:rPr>
              <w:t>Studentens p</w:t>
            </w:r>
            <w:r w:rsidR="00214FEE">
              <w:rPr>
                <w:sz w:val="20"/>
              </w:rPr>
              <w:t>ersonnummer:</w:t>
            </w:r>
          </w:p>
          <w:p w14:paraId="670DD83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192C6D5B" w14:textId="77777777" w:rsidR="00214FEE" w:rsidRDefault="00214FEE" w:rsidP="00FB3CA7">
            <w:pPr>
              <w:rPr>
                <w:sz w:val="20"/>
              </w:rPr>
            </w:pPr>
            <w:r>
              <w:rPr>
                <w:sz w:val="20"/>
              </w:rPr>
              <w:t>Ämne</w:t>
            </w:r>
            <w:r w:rsidR="0069374F">
              <w:rPr>
                <w:sz w:val="20"/>
              </w:rPr>
              <w:t>/område:</w:t>
            </w:r>
          </w:p>
        </w:tc>
      </w:tr>
      <w:tr w:rsidR="00BA530B" w14:paraId="3CD86CB4" w14:textId="77777777" w:rsidTr="2A4BAF77">
        <w:trPr>
          <w:trHeight w:val="826"/>
        </w:trPr>
        <w:tc>
          <w:tcPr>
            <w:tcW w:w="1572" w:type="pct"/>
          </w:tcPr>
          <w:p w14:paraId="41273D0D" w14:textId="77777777" w:rsidR="00BA530B" w:rsidRDefault="00BA530B" w:rsidP="00731E9B">
            <w:pPr>
              <w:rPr>
                <w:sz w:val="20"/>
              </w:rPr>
            </w:pPr>
            <w:r>
              <w:rPr>
                <w:sz w:val="20"/>
              </w:rPr>
              <w:t>Deltagit under följande veckor:</w:t>
            </w:r>
          </w:p>
        </w:tc>
        <w:tc>
          <w:tcPr>
            <w:tcW w:w="967" w:type="pct"/>
          </w:tcPr>
          <w:p w14:paraId="195DFD6F" w14:textId="77777777" w:rsidR="00BA530B" w:rsidRDefault="00BA530B" w:rsidP="00BA530B">
            <w:pPr>
              <w:rPr>
                <w:sz w:val="20"/>
              </w:rPr>
            </w:pPr>
            <w:r>
              <w:rPr>
                <w:sz w:val="20"/>
              </w:rPr>
              <w:t>Antalet närvarodagar:</w:t>
            </w:r>
          </w:p>
          <w:p w14:paraId="45D03968" w14:textId="77777777" w:rsidR="00BA530B" w:rsidRDefault="00BA530B" w:rsidP="00BA530B">
            <w:pPr>
              <w:rPr>
                <w:sz w:val="20"/>
              </w:rPr>
            </w:pPr>
            <w:r>
              <w:rPr>
                <w:sz w:val="20"/>
              </w:rPr>
              <w:t xml:space="preserve">                 /</w:t>
            </w:r>
          </w:p>
        </w:tc>
        <w:tc>
          <w:tcPr>
            <w:tcW w:w="2461" w:type="pct"/>
            <w:gridSpan w:val="2"/>
          </w:tcPr>
          <w:p w14:paraId="60371974" w14:textId="77777777" w:rsidR="00BA530B" w:rsidRDefault="00BA530B" w:rsidP="00731E9B">
            <w:pPr>
              <w:rPr>
                <w:sz w:val="20"/>
              </w:rPr>
            </w:pPr>
            <w:r>
              <w:rPr>
                <w:sz w:val="20"/>
              </w:rPr>
              <w:t>Studentens mailadress:</w:t>
            </w:r>
          </w:p>
        </w:tc>
      </w:tr>
      <w:tr w:rsidR="00BA530B" w14:paraId="0EDAAF26" w14:textId="77777777" w:rsidTr="2A4BAF77">
        <w:trPr>
          <w:trHeight w:val="826"/>
        </w:trPr>
        <w:tc>
          <w:tcPr>
            <w:tcW w:w="1572" w:type="pct"/>
            <w:tcBorders>
              <w:top w:val="single" w:sz="12" w:space="0" w:color="auto"/>
              <w:left w:val="double" w:sz="4" w:space="0" w:color="auto"/>
              <w:bottom w:val="double" w:sz="4" w:space="0" w:color="auto"/>
              <w:right w:val="single" w:sz="12" w:space="0" w:color="auto"/>
            </w:tcBorders>
          </w:tcPr>
          <w:p w14:paraId="55CF0F01"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037F7C7F"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CD7D387"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767DF4C1"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0771CB" w:rsidRPr="000771CB">
        <w:rPr>
          <w:sz w:val="18"/>
          <w:shd w:val="clear" w:color="auto" w:fill="CCFFFF"/>
        </w:rPr>
        <w:t>För mer instruktioner, se nedan</w:t>
      </w:r>
      <w:r w:rsidR="000771CB" w:rsidRPr="003C5FFD">
        <w:rPr>
          <w:sz w:val="20"/>
          <w:shd w:val="clear" w:color="auto" w:fill="CCFFFF"/>
        </w:rPr>
        <w:t>)</w:t>
      </w:r>
    </w:p>
    <w:p w14:paraId="592399E8"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 xml:space="preserve">didaktiska och sociala lärarförmågor. Ditt omdöme är en del i bedömningsprocessen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45D4349E"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Skicka in omdömesformuläret senast en vecka efter avslutad VFU, om inget annat anges. Om student ej fullföljt hela sin VFU inom ramen för ordinarie kurstid, meddelar Du kursansvarig via </w:t>
      </w:r>
      <w:proofErr w:type="gramStart"/>
      <w:r>
        <w:t>mail</w:t>
      </w:r>
      <w:proofErr w:type="gramEnd"/>
      <w:r>
        <w:t xml:space="preserve"> att omdömesformuläret skickas in senare.</w:t>
      </w:r>
    </w:p>
    <w:p w14:paraId="78F37B58" w14:textId="77777777" w:rsidR="00C25DBB" w:rsidRDefault="00CE1CE4" w:rsidP="00C25DBB">
      <w:r>
        <w:lastRenderedPageBreak/>
        <w:t xml:space="preserve">                                                                 </w:t>
      </w:r>
      <w:r w:rsidR="00C25DBB" w:rsidRPr="00C25DBB">
        <w:t xml:space="preserve"> </w:t>
      </w:r>
    </w:p>
    <w:p w14:paraId="2FCFD907" w14:textId="77777777"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04"/>
        <w:gridCol w:w="4099"/>
        <w:gridCol w:w="4138"/>
        <w:gridCol w:w="2227"/>
      </w:tblGrid>
      <w:tr w:rsidR="00C121EB" w:rsidRPr="00826FAD" w14:paraId="1A1049C9" w14:textId="77777777" w:rsidTr="0086231C">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2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3C5B756" w14:textId="77777777" w:rsidR="00C121EB" w:rsidRDefault="00C121EB" w:rsidP="00FB3CA7">
            <w:pPr>
              <w:rPr>
                <w:sz w:val="20"/>
                <w:szCs w:val="20"/>
              </w:rPr>
            </w:pPr>
            <w:r w:rsidRPr="00826FAD">
              <w:rPr>
                <w:sz w:val="20"/>
                <w:szCs w:val="20"/>
              </w:rPr>
              <w:t>Kursmål</w:t>
            </w:r>
          </w:p>
          <w:p w14:paraId="63173741" w14:textId="77777777" w:rsidR="00C121EB" w:rsidRPr="00826FAD" w:rsidRDefault="00C121EB" w:rsidP="00FB3CA7">
            <w:pPr>
              <w:rPr>
                <w:sz w:val="20"/>
                <w:szCs w:val="20"/>
              </w:rPr>
            </w:pPr>
          </w:p>
        </w:tc>
        <w:tc>
          <w:tcPr>
            <w:tcW w:w="1478" w:type="pct"/>
            <w:tcBorders>
              <w:top w:val="thinThickSmallGap" w:sz="24" w:space="0" w:color="666666" w:themeColor="text1" w:themeTint="99"/>
              <w:bottom w:val="thinThickSmallGap" w:sz="24" w:space="0" w:color="666666" w:themeColor="text1" w:themeTint="99"/>
            </w:tcBorders>
            <w:shd w:val="clear" w:color="auto" w:fill="C5F4FF"/>
          </w:tcPr>
          <w:p w14:paraId="0CAFB0BA"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9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4B1B8991"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80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A7949C7" w14:textId="77777777" w:rsidR="00C121EB" w:rsidRPr="0086231C" w:rsidRDefault="00C121EB" w:rsidP="00FB3CA7">
            <w:pPr>
              <w:cnfStyle w:val="100000000000" w:firstRow="1" w:lastRow="0" w:firstColumn="0" w:lastColumn="0" w:oddVBand="0" w:evenVBand="0" w:oddHBand="0" w:evenHBand="0" w:firstRowFirstColumn="0" w:firstRowLastColumn="0" w:lastRowFirstColumn="0" w:lastRowLastColumn="0"/>
              <w:rPr>
                <w:sz w:val="16"/>
                <w:szCs w:val="16"/>
              </w:rPr>
            </w:pPr>
            <w:r w:rsidRPr="0086231C">
              <w:rPr>
                <w:sz w:val="16"/>
                <w:szCs w:val="16"/>
              </w:rPr>
              <w:t xml:space="preserve">Studenten infriar </w:t>
            </w:r>
            <w:r w:rsidRPr="0086231C">
              <w:rPr>
                <w:i/>
                <w:iCs/>
                <w:sz w:val="16"/>
                <w:szCs w:val="16"/>
                <w:u w:val="single"/>
              </w:rPr>
              <w:t>ej</w:t>
            </w:r>
            <w:r w:rsidRPr="0086231C">
              <w:rPr>
                <w:sz w:val="16"/>
                <w:szCs w:val="16"/>
              </w:rPr>
              <w:t xml:space="preserve"> följande kriterium:</w:t>
            </w:r>
          </w:p>
        </w:tc>
      </w:tr>
      <w:tr w:rsidR="00C121EB" w14:paraId="324107CA" w14:textId="77777777" w:rsidTr="0086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DEB6C79" w14:textId="77777777" w:rsidR="00260E41" w:rsidRPr="00484B47" w:rsidRDefault="00260E41" w:rsidP="0086231C">
            <w:pPr>
              <w:spacing w:after="200" w:line="276" w:lineRule="auto"/>
              <w:contextualSpacing/>
            </w:pPr>
            <w:r w:rsidRPr="00484B47">
              <w:t xml:space="preserve">Ta helhetsansvar för planering av </w:t>
            </w:r>
            <w:proofErr w:type="gramStart"/>
            <w:r w:rsidRPr="00484B47">
              <w:t>undervisning skolans</w:t>
            </w:r>
            <w:proofErr w:type="gramEnd"/>
            <w:r w:rsidRPr="00484B47">
              <w:t xml:space="preserve"> kemi utifrån aktuella styrdokument och jämlikhet och jämställdhet</w:t>
            </w:r>
          </w:p>
          <w:p w14:paraId="4BAD5099" w14:textId="77777777" w:rsidR="00C121EB" w:rsidRPr="00035498" w:rsidRDefault="00C121EB" w:rsidP="00214FEE">
            <w:pPr>
              <w:rPr>
                <w:b w:val="0"/>
                <w:sz w:val="20"/>
                <w:szCs w:val="20"/>
              </w:rPr>
            </w:pPr>
          </w:p>
        </w:tc>
        <w:tc>
          <w:tcPr>
            <w:tcW w:w="1478" w:type="pct"/>
            <w:tcBorders>
              <w:top w:val="thinThickSmallGap" w:sz="24" w:space="0" w:color="666666" w:themeColor="text1" w:themeTint="99"/>
              <w:bottom w:val="single" w:sz="4" w:space="0" w:color="666666" w:themeColor="text1" w:themeTint="99"/>
            </w:tcBorders>
            <w:shd w:val="clear" w:color="auto" w:fill="C5F4FF"/>
          </w:tcPr>
          <w:p w14:paraId="52F9D420" w14:textId="77777777" w:rsidR="00C121EB" w:rsidRPr="00826FAD" w:rsidRDefault="00260E41" w:rsidP="00FB3CA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tar ett </w:t>
            </w:r>
            <w:r w:rsidRPr="00642D83">
              <w:rPr>
                <w:highlight w:val="cyan"/>
                <w:shd w:val="clear" w:color="auto" w:fill="FFFFFF" w:themeFill="background1"/>
              </w:rPr>
              <w:t>självständigt</w:t>
            </w:r>
            <w:r w:rsidRPr="00642D83">
              <w:rPr>
                <w:shd w:val="clear" w:color="auto" w:fill="FFFFFF" w:themeFill="background1"/>
              </w:rPr>
              <w:t xml:space="preserve"> </w:t>
            </w:r>
            <w:r>
              <w:t>helhetsansvar för planeraring av undervisning i skolans kemi utifrån aktuella styrdokument och utifrån jämlikhet och jämställdhet.</w:t>
            </w:r>
          </w:p>
        </w:tc>
        <w:tc>
          <w:tcPr>
            <w:tcW w:w="149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54BA198" w14:textId="77777777" w:rsidR="00C121EB" w:rsidRPr="00826FAD" w:rsidRDefault="00260E41" w:rsidP="00FB3CA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gör en </w:t>
            </w:r>
            <w:r w:rsidR="00843147" w:rsidRPr="00642D83">
              <w:t>självständig</w:t>
            </w:r>
            <w:r w:rsidR="00843147">
              <w:t xml:space="preserve"> och </w:t>
            </w:r>
            <w:r w:rsidRPr="00642D83">
              <w:t>strukturerad</w:t>
            </w:r>
            <w:r>
              <w:t xml:space="preserve"> helhetsplanering planeraring av undervisning i skolans kemi utifrån aktuella styrdokument och utifrån jämlikhet och jämställdhet.</w:t>
            </w:r>
          </w:p>
        </w:tc>
        <w:tc>
          <w:tcPr>
            <w:tcW w:w="80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183397B" w14:textId="77777777" w:rsidR="00C121EB" w:rsidRPr="0086231C" w:rsidRDefault="00260E41" w:rsidP="00FB3CA7">
            <w:pPr>
              <w:cnfStyle w:val="000000100000" w:firstRow="0" w:lastRow="0" w:firstColumn="0" w:lastColumn="0" w:oddVBand="0" w:evenVBand="0" w:oddHBand="1" w:evenHBand="0" w:firstRowFirstColumn="0" w:firstRowLastColumn="0" w:lastRowFirstColumn="0" w:lastRowLastColumn="0"/>
              <w:rPr>
                <w:sz w:val="16"/>
                <w:szCs w:val="16"/>
              </w:rPr>
            </w:pPr>
            <w:r w:rsidRPr="0086231C">
              <w:rPr>
                <w:sz w:val="16"/>
                <w:szCs w:val="16"/>
              </w:rPr>
              <w:t>Studenten tar ett självständigt helhetsansvar för planeraring av undervisning i skolans kemi utifrån aktuella styrdokument och utifrån jämlikhet och jämställdhet.</w:t>
            </w:r>
          </w:p>
        </w:tc>
      </w:tr>
      <w:tr w:rsidR="00C121EB" w14:paraId="5E441C3C" w14:textId="77777777" w:rsidTr="00260E41">
        <w:tc>
          <w:tcPr>
            <w:cnfStyle w:val="001000000000" w:firstRow="0" w:lastRow="0" w:firstColumn="1" w:lastColumn="0" w:oddVBand="0" w:evenVBand="0" w:oddHBand="0" w:evenHBand="0" w:firstRowFirstColumn="0" w:firstRowLastColumn="0" w:lastRowFirstColumn="0" w:lastRowLastColumn="0"/>
            <w:tcW w:w="122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3D49DA3" w14:textId="77777777" w:rsidR="00C121EB"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EB0341C" w14:textId="77777777" w:rsidR="00B559E2" w:rsidRPr="00035498" w:rsidRDefault="00B559E2" w:rsidP="00FB3CA7">
            <w:pPr>
              <w:rPr>
                <w:b w:val="0"/>
                <w:bCs w:val="0"/>
                <w:sz w:val="20"/>
                <w:szCs w:val="20"/>
              </w:rPr>
            </w:pPr>
            <w:r>
              <w:rPr>
                <w:b w:val="0"/>
                <w:bCs w:val="0"/>
                <w:sz w:val="20"/>
                <w:szCs w:val="20"/>
              </w:rPr>
              <w:t>Undvik att upprepa kriterietexten i din motivering.</w:t>
            </w:r>
          </w:p>
          <w:p w14:paraId="18CBCB00" w14:textId="77777777" w:rsidR="00C121EB" w:rsidRPr="00035498" w:rsidRDefault="00C121EB" w:rsidP="00FB3CA7">
            <w:pPr>
              <w:rPr>
                <w:b w:val="0"/>
                <w:bCs w:val="0"/>
                <w:sz w:val="20"/>
                <w:szCs w:val="20"/>
              </w:rPr>
            </w:pPr>
          </w:p>
          <w:p w14:paraId="5D3774A6" w14:textId="77777777" w:rsidR="00C121EB" w:rsidRDefault="00C121EB" w:rsidP="00FB3CA7">
            <w:pPr>
              <w:rPr>
                <w:b w:val="0"/>
                <w:sz w:val="20"/>
                <w:szCs w:val="20"/>
              </w:rPr>
            </w:pPr>
          </w:p>
          <w:p w14:paraId="3382E03E" w14:textId="77777777" w:rsidR="00C121EB" w:rsidRDefault="00C121EB" w:rsidP="00FB3CA7">
            <w:pPr>
              <w:rPr>
                <w:b w:val="0"/>
                <w:sz w:val="20"/>
                <w:szCs w:val="20"/>
              </w:rPr>
            </w:pPr>
          </w:p>
          <w:p w14:paraId="3EE17F7E" w14:textId="77777777" w:rsidR="00C121EB" w:rsidRDefault="00C121EB" w:rsidP="00FB3CA7">
            <w:pPr>
              <w:rPr>
                <w:b w:val="0"/>
                <w:sz w:val="20"/>
                <w:szCs w:val="20"/>
              </w:rPr>
            </w:pPr>
          </w:p>
          <w:p w14:paraId="6BE4DDDC" w14:textId="77777777" w:rsidR="00C121EB" w:rsidRPr="00035498" w:rsidRDefault="00C121EB" w:rsidP="00FB3CA7">
            <w:pPr>
              <w:rPr>
                <w:b w:val="0"/>
                <w:sz w:val="20"/>
                <w:szCs w:val="20"/>
              </w:rPr>
            </w:pPr>
          </w:p>
        </w:tc>
        <w:tc>
          <w:tcPr>
            <w:tcW w:w="377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6204000" w14:textId="77777777" w:rsidR="00C121EB" w:rsidRPr="0086231C" w:rsidRDefault="00C121EB" w:rsidP="00FB3CA7">
            <w:pPr>
              <w:cnfStyle w:val="000000000000" w:firstRow="0" w:lastRow="0" w:firstColumn="0" w:lastColumn="0" w:oddVBand="0" w:evenVBand="0" w:oddHBand="0" w:evenHBand="0" w:firstRowFirstColumn="0" w:firstRowLastColumn="0" w:lastRowFirstColumn="0" w:lastRowLastColumn="0"/>
              <w:rPr>
                <w:sz w:val="16"/>
                <w:szCs w:val="16"/>
              </w:rPr>
            </w:pPr>
          </w:p>
        </w:tc>
      </w:tr>
      <w:tr w:rsidR="00C121EB" w14:paraId="5C0F9363" w14:textId="77777777" w:rsidTr="0086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5FC1AA3" w14:textId="77777777" w:rsidR="00A11A9B" w:rsidRPr="00035498" w:rsidRDefault="00260E41" w:rsidP="00214FEE">
            <w:pPr>
              <w:rPr>
                <w:rFonts w:eastAsia="Times New Roman" w:cs="Helvetica"/>
                <w:b w:val="0"/>
                <w:sz w:val="20"/>
                <w:szCs w:val="20"/>
                <w:lang w:eastAsia="sv-SE"/>
              </w:rPr>
            </w:pPr>
            <w:r>
              <w:t>Ta helhetsansvar för genomförande av undervisning inom skolans kemi</w:t>
            </w:r>
            <w:r w:rsidRPr="00035498">
              <w:rPr>
                <w:rFonts w:eastAsia="Times New Roman" w:cs="Helvetica"/>
                <w:b w:val="0"/>
                <w:sz w:val="20"/>
                <w:szCs w:val="20"/>
                <w:lang w:eastAsia="sv-SE"/>
              </w:rPr>
              <w:t xml:space="preserve"> </w:t>
            </w:r>
          </w:p>
        </w:tc>
        <w:tc>
          <w:tcPr>
            <w:tcW w:w="1478" w:type="pct"/>
            <w:tcBorders>
              <w:top w:val="single" w:sz="4" w:space="0" w:color="666666" w:themeColor="text1" w:themeTint="99"/>
              <w:bottom w:val="single" w:sz="4" w:space="0" w:color="666666" w:themeColor="text1" w:themeTint="99"/>
            </w:tcBorders>
            <w:shd w:val="clear" w:color="auto" w:fill="C5F4FF"/>
          </w:tcPr>
          <w:p w14:paraId="6396CE2F" w14:textId="77777777" w:rsidR="00C121EB" w:rsidRPr="00826FAD" w:rsidRDefault="00260E41" w:rsidP="00FB3C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ett självständigt helhetsansvar för</w:t>
            </w:r>
            <w:r w:rsidRPr="00447907">
              <w:rPr>
                <w:sz w:val="20"/>
                <w:szCs w:val="20"/>
              </w:rPr>
              <w:t xml:space="preserve"> undervisning inom skolans kemi</w:t>
            </w:r>
          </w:p>
        </w:tc>
        <w:tc>
          <w:tcPr>
            <w:tcW w:w="149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B70BB5D" w14:textId="77777777" w:rsidR="00260E41" w:rsidRDefault="00260E41" w:rsidP="00260E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w:t>
            </w:r>
            <w:r w:rsidRPr="00447907">
              <w:rPr>
                <w:sz w:val="20"/>
                <w:szCs w:val="20"/>
              </w:rPr>
              <w:t xml:space="preserve">enomför undervisning </w:t>
            </w:r>
            <w:r>
              <w:rPr>
                <w:sz w:val="20"/>
                <w:szCs w:val="20"/>
              </w:rPr>
              <w:t xml:space="preserve">på ett </w:t>
            </w:r>
            <w:r w:rsidR="00DA75A0" w:rsidRPr="00642D83">
              <w:rPr>
                <w:sz w:val="20"/>
                <w:szCs w:val="20"/>
              </w:rPr>
              <w:t>självständigt</w:t>
            </w:r>
            <w:r w:rsidR="00DA75A0">
              <w:rPr>
                <w:sz w:val="20"/>
                <w:szCs w:val="20"/>
              </w:rPr>
              <w:t xml:space="preserve"> och </w:t>
            </w:r>
            <w:r w:rsidRPr="00642D83">
              <w:rPr>
                <w:sz w:val="20"/>
                <w:szCs w:val="20"/>
              </w:rPr>
              <w:t>ändamålsenligt</w:t>
            </w:r>
            <w:r>
              <w:rPr>
                <w:sz w:val="20"/>
                <w:szCs w:val="20"/>
              </w:rPr>
              <w:t xml:space="preserve"> sätt </w:t>
            </w:r>
            <w:r w:rsidRPr="00447907">
              <w:rPr>
                <w:sz w:val="20"/>
                <w:szCs w:val="20"/>
              </w:rPr>
              <w:t xml:space="preserve">inom skolans kemi </w:t>
            </w:r>
          </w:p>
          <w:p w14:paraId="1ED0B3E8" w14:textId="77777777" w:rsidR="00C121EB" w:rsidRPr="00826FAD" w:rsidRDefault="00C121EB" w:rsidP="00A11A9B">
            <w:pPr>
              <w:cnfStyle w:val="000000100000" w:firstRow="0" w:lastRow="0" w:firstColumn="0" w:lastColumn="0" w:oddVBand="0" w:evenVBand="0" w:oddHBand="1" w:evenHBand="0" w:firstRowFirstColumn="0" w:firstRowLastColumn="0" w:lastRowFirstColumn="0" w:lastRowLastColumn="0"/>
              <w:rPr>
                <w:sz w:val="20"/>
                <w:szCs w:val="20"/>
              </w:rPr>
            </w:pPr>
          </w:p>
        </w:tc>
        <w:tc>
          <w:tcPr>
            <w:tcW w:w="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7928BF2" w14:textId="77777777" w:rsidR="00C121EB" w:rsidRPr="0086231C" w:rsidRDefault="00260E41" w:rsidP="00FB3CA7">
            <w:pPr>
              <w:cnfStyle w:val="000000100000" w:firstRow="0" w:lastRow="0" w:firstColumn="0" w:lastColumn="0" w:oddVBand="0" w:evenVBand="0" w:oddHBand="1" w:evenHBand="0" w:firstRowFirstColumn="0" w:firstRowLastColumn="0" w:lastRowFirstColumn="0" w:lastRowLastColumn="0"/>
              <w:rPr>
                <w:sz w:val="16"/>
                <w:szCs w:val="16"/>
              </w:rPr>
            </w:pPr>
            <w:r w:rsidRPr="0086231C">
              <w:rPr>
                <w:sz w:val="16"/>
                <w:szCs w:val="16"/>
              </w:rPr>
              <w:t>Studenten tar ett självständigt helhetsansvar för undervisning inom skolans kemi</w:t>
            </w:r>
          </w:p>
        </w:tc>
      </w:tr>
      <w:tr w:rsidR="00C121EB" w14:paraId="556E42EE" w14:textId="77777777" w:rsidTr="00260E41">
        <w:trPr>
          <w:trHeight w:val="629"/>
        </w:trPr>
        <w:tc>
          <w:tcPr>
            <w:cnfStyle w:val="001000000000" w:firstRow="0" w:lastRow="0" w:firstColumn="1" w:lastColumn="0" w:oddVBand="0" w:evenVBand="0" w:oddHBand="0" w:evenHBand="0" w:firstRowFirstColumn="0" w:firstRowLastColumn="0" w:lastRowFirstColumn="0" w:lastRowLastColumn="0"/>
            <w:tcW w:w="122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C9619F3" w14:textId="77777777" w:rsidR="00C121EB" w:rsidRPr="00035498"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56E6914" w14:textId="77777777" w:rsidR="00C121EB" w:rsidRPr="00035498" w:rsidRDefault="00C121EB" w:rsidP="00FB3CA7">
            <w:pPr>
              <w:rPr>
                <w:b w:val="0"/>
                <w:bCs w:val="0"/>
                <w:sz w:val="20"/>
                <w:szCs w:val="20"/>
              </w:rPr>
            </w:pPr>
          </w:p>
          <w:p w14:paraId="77C1EA05" w14:textId="77777777" w:rsidR="00C121EB" w:rsidRDefault="00C121EB" w:rsidP="00FB3CA7">
            <w:pPr>
              <w:rPr>
                <w:b w:val="0"/>
                <w:sz w:val="20"/>
                <w:szCs w:val="20"/>
              </w:rPr>
            </w:pPr>
          </w:p>
          <w:p w14:paraId="653BC623" w14:textId="77777777" w:rsidR="00C121EB" w:rsidRDefault="00C121EB" w:rsidP="00FB3CA7">
            <w:pPr>
              <w:rPr>
                <w:b w:val="0"/>
                <w:sz w:val="20"/>
                <w:szCs w:val="20"/>
              </w:rPr>
            </w:pPr>
          </w:p>
          <w:p w14:paraId="412D2487" w14:textId="77777777" w:rsidR="00C121EB" w:rsidRDefault="00C121EB" w:rsidP="00FB3CA7">
            <w:pPr>
              <w:rPr>
                <w:b w:val="0"/>
                <w:sz w:val="20"/>
                <w:szCs w:val="20"/>
              </w:rPr>
            </w:pPr>
          </w:p>
          <w:p w14:paraId="7BDF1386" w14:textId="77777777" w:rsidR="00C121EB" w:rsidRDefault="00C121EB" w:rsidP="00FB3CA7">
            <w:pPr>
              <w:rPr>
                <w:b w:val="0"/>
                <w:sz w:val="20"/>
                <w:szCs w:val="20"/>
              </w:rPr>
            </w:pPr>
          </w:p>
          <w:p w14:paraId="37FCFCA2" w14:textId="77777777" w:rsidR="00A11A9B" w:rsidRDefault="00A11A9B" w:rsidP="00FB3CA7">
            <w:pPr>
              <w:rPr>
                <w:b w:val="0"/>
                <w:sz w:val="20"/>
                <w:szCs w:val="20"/>
              </w:rPr>
            </w:pPr>
          </w:p>
          <w:p w14:paraId="7F749D8D" w14:textId="77777777" w:rsidR="00C121EB" w:rsidRPr="00035498" w:rsidRDefault="00C121EB" w:rsidP="00FB3CA7">
            <w:pPr>
              <w:rPr>
                <w:b w:val="0"/>
                <w:sz w:val="20"/>
                <w:szCs w:val="20"/>
              </w:rPr>
            </w:pPr>
          </w:p>
        </w:tc>
        <w:tc>
          <w:tcPr>
            <w:tcW w:w="377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7CD2E19" w14:textId="77777777" w:rsidR="00C121EB" w:rsidRPr="0086231C" w:rsidRDefault="00C121EB" w:rsidP="00FB3CA7">
            <w:pPr>
              <w:cnfStyle w:val="000000000000" w:firstRow="0" w:lastRow="0" w:firstColumn="0" w:lastColumn="0" w:oddVBand="0" w:evenVBand="0" w:oddHBand="0" w:evenHBand="0" w:firstRowFirstColumn="0" w:firstRowLastColumn="0" w:lastRowFirstColumn="0" w:lastRowLastColumn="0"/>
              <w:rPr>
                <w:sz w:val="16"/>
                <w:szCs w:val="16"/>
              </w:rPr>
            </w:pPr>
          </w:p>
        </w:tc>
      </w:tr>
      <w:tr w:rsidR="00C121EB" w14:paraId="7413CAE7" w14:textId="77777777" w:rsidTr="0086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20A9A1A" w14:textId="77777777" w:rsidR="00260E41" w:rsidRPr="00123764" w:rsidRDefault="00260E41" w:rsidP="0086231C">
            <w:pPr>
              <w:spacing w:after="200" w:line="276" w:lineRule="auto"/>
              <w:contextualSpacing/>
            </w:pPr>
            <w:r w:rsidRPr="00123764">
              <w:lastRenderedPageBreak/>
              <w:t>Utvärdera planering och undervisning inom skolans kemi utifrån styrdokument</w:t>
            </w:r>
          </w:p>
          <w:p w14:paraId="6BC691AA" w14:textId="77777777" w:rsidR="00C121EB" w:rsidRPr="00035498" w:rsidRDefault="00C121EB" w:rsidP="00826FAD">
            <w:pPr>
              <w:spacing w:after="160" w:line="259" w:lineRule="auto"/>
              <w:rPr>
                <w:b w:val="0"/>
                <w:sz w:val="20"/>
                <w:szCs w:val="20"/>
              </w:rPr>
            </w:pPr>
          </w:p>
        </w:tc>
        <w:tc>
          <w:tcPr>
            <w:tcW w:w="1478" w:type="pct"/>
            <w:tcBorders>
              <w:top w:val="single" w:sz="4" w:space="0" w:color="666666" w:themeColor="text1" w:themeTint="99"/>
              <w:bottom w:val="single" w:sz="4" w:space="0" w:color="666666" w:themeColor="text1" w:themeTint="99"/>
            </w:tcBorders>
            <w:shd w:val="clear" w:color="auto" w:fill="C5F4FF"/>
          </w:tcPr>
          <w:p w14:paraId="3BCF05C5" w14:textId="77777777" w:rsidR="00A11A9B" w:rsidRPr="00826FAD" w:rsidRDefault="00260E41" w:rsidP="00FB3CA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självständigt </w:t>
            </w:r>
            <w:r w:rsidRPr="00447907">
              <w:t xml:space="preserve">undervisning </w:t>
            </w:r>
            <w:r>
              <w:t xml:space="preserve">inom </w:t>
            </w:r>
            <w:r w:rsidRPr="00447907">
              <w:t>skolans kemi utifrån styrdokument</w:t>
            </w:r>
            <w:r w:rsidRPr="00826FAD">
              <w:rPr>
                <w:sz w:val="20"/>
                <w:szCs w:val="20"/>
              </w:rPr>
              <w:t xml:space="preserve"> </w:t>
            </w:r>
          </w:p>
        </w:tc>
        <w:tc>
          <w:tcPr>
            <w:tcW w:w="149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01D2D69" w14:textId="77777777" w:rsidR="00C121EB" w:rsidRPr="00826FAD" w:rsidRDefault="00260E41" w:rsidP="00FB3CA7">
            <w:pPr>
              <w:cnfStyle w:val="000000100000" w:firstRow="0" w:lastRow="0" w:firstColumn="0" w:lastColumn="0" w:oddVBand="0" w:evenVBand="0" w:oddHBand="1" w:evenHBand="0" w:firstRowFirstColumn="0" w:firstRowLastColumn="0" w:lastRowFirstColumn="0" w:lastRowLastColumn="0"/>
              <w:rPr>
                <w:sz w:val="20"/>
                <w:szCs w:val="20"/>
              </w:rPr>
            </w:pPr>
            <w:r>
              <w:t>Studenten gör en</w:t>
            </w:r>
            <w:r w:rsidR="0086231C">
              <w:t xml:space="preserve"> </w:t>
            </w:r>
            <w:r w:rsidR="0086231C" w:rsidRPr="00642D83">
              <w:t>självständig och</w:t>
            </w:r>
            <w:r>
              <w:t xml:space="preserve"> ändamålsenlig u</w:t>
            </w:r>
            <w:r w:rsidRPr="00447907">
              <w:t>tvärder</w:t>
            </w:r>
            <w:r>
              <w:t>ing</w:t>
            </w:r>
            <w:r w:rsidRPr="00447907">
              <w:t xml:space="preserve"> </w:t>
            </w:r>
            <w:r>
              <w:t xml:space="preserve">av </w:t>
            </w:r>
            <w:r w:rsidRPr="00447907">
              <w:t>undervisning inom skolans kemi utifrån styrdokument</w:t>
            </w:r>
            <w:r w:rsidRPr="00826FAD">
              <w:rPr>
                <w:sz w:val="20"/>
                <w:szCs w:val="20"/>
              </w:rPr>
              <w:t xml:space="preserve"> </w:t>
            </w:r>
          </w:p>
        </w:tc>
        <w:tc>
          <w:tcPr>
            <w:tcW w:w="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A63DCA0" w14:textId="77777777" w:rsidR="00C121EB" w:rsidRPr="0086231C" w:rsidRDefault="00260E41" w:rsidP="00FB3CA7">
            <w:pPr>
              <w:cnfStyle w:val="000000100000" w:firstRow="0" w:lastRow="0" w:firstColumn="0" w:lastColumn="0" w:oddVBand="0" w:evenVBand="0" w:oddHBand="1" w:evenHBand="0" w:firstRowFirstColumn="0" w:firstRowLastColumn="0" w:lastRowFirstColumn="0" w:lastRowLastColumn="0"/>
              <w:rPr>
                <w:sz w:val="16"/>
                <w:szCs w:val="16"/>
              </w:rPr>
            </w:pPr>
            <w:r w:rsidRPr="0086231C">
              <w:rPr>
                <w:sz w:val="16"/>
                <w:szCs w:val="16"/>
              </w:rPr>
              <w:t>Studenten utvärderar självständigt undervisning inom skolans kemi utifrån styrdokument</w:t>
            </w:r>
          </w:p>
        </w:tc>
      </w:tr>
      <w:tr w:rsidR="00C121EB" w14:paraId="4205FCA4" w14:textId="77777777" w:rsidTr="00260E41">
        <w:tc>
          <w:tcPr>
            <w:cnfStyle w:val="001000000000" w:firstRow="0" w:lastRow="0" w:firstColumn="1" w:lastColumn="0" w:oddVBand="0" w:evenVBand="0" w:oddHBand="0" w:evenHBand="0" w:firstRowFirstColumn="0" w:firstRowLastColumn="0" w:lastRowFirstColumn="0" w:lastRowLastColumn="0"/>
            <w:tcW w:w="122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65BE586" w14:textId="77777777" w:rsidR="00C121EB" w:rsidRPr="00035498" w:rsidRDefault="00C121EB" w:rsidP="00D16FE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E8104D7" w14:textId="77777777" w:rsidR="00C121EB" w:rsidRDefault="00C121EB" w:rsidP="00FB3CA7">
            <w:pPr>
              <w:rPr>
                <w:b w:val="0"/>
                <w:sz w:val="20"/>
                <w:szCs w:val="20"/>
              </w:rPr>
            </w:pPr>
          </w:p>
          <w:p w14:paraId="36A3B107" w14:textId="77777777" w:rsidR="00C121EB" w:rsidRDefault="00C121EB" w:rsidP="00FB3CA7">
            <w:pPr>
              <w:rPr>
                <w:b w:val="0"/>
                <w:sz w:val="20"/>
                <w:szCs w:val="20"/>
              </w:rPr>
            </w:pPr>
          </w:p>
          <w:p w14:paraId="40CB3C60" w14:textId="77777777" w:rsidR="0086231C" w:rsidRDefault="0086231C" w:rsidP="00FB3CA7">
            <w:pPr>
              <w:rPr>
                <w:b w:val="0"/>
                <w:sz w:val="20"/>
                <w:szCs w:val="20"/>
              </w:rPr>
            </w:pPr>
          </w:p>
          <w:p w14:paraId="4FD7F8C1" w14:textId="77777777" w:rsidR="0086231C" w:rsidRDefault="0086231C" w:rsidP="00FB3CA7">
            <w:pPr>
              <w:rPr>
                <w:b w:val="0"/>
                <w:sz w:val="20"/>
                <w:szCs w:val="20"/>
              </w:rPr>
            </w:pPr>
          </w:p>
          <w:p w14:paraId="2B6EE1B3" w14:textId="77777777" w:rsidR="0086231C" w:rsidRDefault="0086231C" w:rsidP="00FB3CA7">
            <w:pPr>
              <w:rPr>
                <w:b w:val="0"/>
                <w:sz w:val="20"/>
                <w:szCs w:val="20"/>
              </w:rPr>
            </w:pPr>
          </w:p>
          <w:p w14:paraId="57D564D8" w14:textId="77777777" w:rsidR="0086231C" w:rsidRDefault="0086231C" w:rsidP="00FB3CA7">
            <w:pPr>
              <w:rPr>
                <w:b w:val="0"/>
                <w:sz w:val="20"/>
                <w:szCs w:val="20"/>
              </w:rPr>
            </w:pPr>
          </w:p>
          <w:p w14:paraId="308AA3FD" w14:textId="77777777" w:rsidR="0086231C" w:rsidRDefault="0086231C" w:rsidP="00FB3CA7">
            <w:pPr>
              <w:rPr>
                <w:b w:val="0"/>
                <w:sz w:val="20"/>
                <w:szCs w:val="20"/>
              </w:rPr>
            </w:pPr>
          </w:p>
          <w:p w14:paraId="51C1DB81" w14:textId="77777777" w:rsidR="0086231C" w:rsidRDefault="0086231C" w:rsidP="00FB3CA7">
            <w:pPr>
              <w:rPr>
                <w:b w:val="0"/>
                <w:sz w:val="20"/>
                <w:szCs w:val="20"/>
              </w:rPr>
            </w:pPr>
          </w:p>
          <w:p w14:paraId="150EBF5B" w14:textId="77777777" w:rsidR="0086231C" w:rsidRDefault="0086231C" w:rsidP="00FB3CA7">
            <w:pPr>
              <w:rPr>
                <w:b w:val="0"/>
                <w:sz w:val="20"/>
                <w:szCs w:val="20"/>
              </w:rPr>
            </w:pPr>
          </w:p>
          <w:p w14:paraId="71CFB137" w14:textId="77777777" w:rsidR="0086231C" w:rsidRDefault="0086231C" w:rsidP="00FB3CA7">
            <w:pPr>
              <w:rPr>
                <w:b w:val="0"/>
                <w:sz w:val="20"/>
                <w:szCs w:val="20"/>
              </w:rPr>
            </w:pPr>
          </w:p>
          <w:p w14:paraId="47CE7CCC" w14:textId="77777777" w:rsidR="00C121EB" w:rsidRPr="00035498" w:rsidRDefault="00C121EB" w:rsidP="00FB3CA7">
            <w:pPr>
              <w:rPr>
                <w:b w:val="0"/>
                <w:sz w:val="20"/>
                <w:szCs w:val="20"/>
              </w:rPr>
            </w:pPr>
          </w:p>
        </w:tc>
        <w:tc>
          <w:tcPr>
            <w:tcW w:w="377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79674A7" w14:textId="77777777" w:rsidR="00C121EB" w:rsidRPr="0086231C" w:rsidRDefault="00C121EB" w:rsidP="00FB3CA7">
            <w:pPr>
              <w:cnfStyle w:val="000000000000" w:firstRow="0" w:lastRow="0" w:firstColumn="0" w:lastColumn="0" w:oddVBand="0" w:evenVBand="0" w:oddHBand="0" w:evenHBand="0" w:firstRowFirstColumn="0" w:firstRowLastColumn="0" w:lastRowFirstColumn="0" w:lastRowLastColumn="0"/>
              <w:rPr>
                <w:sz w:val="16"/>
                <w:szCs w:val="16"/>
              </w:rPr>
            </w:pPr>
          </w:p>
        </w:tc>
      </w:tr>
      <w:tr w:rsidR="00260E41" w14:paraId="48A8282E" w14:textId="77777777" w:rsidTr="0086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AB9EE79" w14:textId="77777777" w:rsidR="00260E41" w:rsidRPr="00035498" w:rsidRDefault="00260E41" w:rsidP="00260E41">
            <w:pPr>
              <w:rPr>
                <w:b w:val="0"/>
                <w:sz w:val="20"/>
                <w:szCs w:val="20"/>
              </w:rPr>
            </w:pPr>
            <w:r w:rsidRPr="00447907">
              <w:t>Göra en riskanalys inför ett laborativt moment</w:t>
            </w:r>
          </w:p>
        </w:tc>
        <w:tc>
          <w:tcPr>
            <w:tcW w:w="1478" w:type="pct"/>
            <w:tcBorders>
              <w:top w:val="thinThickSmallGap" w:sz="24" w:space="0" w:color="666666" w:themeColor="text1" w:themeTint="99"/>
              <w:bottom w:val="single" w:sz="4" w:space="0" w:color="666666" w:themeColor="text1" w:themeTint="99"/>
            </w:tcBorders>
            <w:shd w:val="clear" w:color="auto" w:fill="C5F4FF"/>
          </w:tcPr>
          <w:p w14:paraId="49FEA26D" w14:textId="77777777" w:rsidR="00260E41" w:rsidRPr="00826FAD" w:rsidRDefault="00260E41" w:rsidP="00260E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gör självständigt en riskanalys inför ett laborativt moment</w:t>
            </w:r>
          </w:p>
        </w:tc>
        <w:tc>
          <w:tcPr>
            <w:tcW w:w="149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8A9FCD9" w14:textId="77777777" w:rsidR="00260E41" w:rsidRPr="00826FAD" w:rsidRDefault="00DA75A0" w:rsidP="00DA75A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gör</w:t>
            </w:r>
            <w:r w:rsidR="00260E41">
              <w:rPr>
                <w:sz w:val="20"/>
                <w:szCs w:val="20"/>
              </w:rPr>
              <w:t xml:space="preserve"> </w:t>
            </w:r>
            <w:r w:rsidR="0086231C" w:rsidRPr="00642D83">
              <w:rPr>
                <w:sz w:val="20"/>
                <w:szCs w:val="20"/>
              </w:rPr>
              <w:t>självständig</w:t>
            </w:r>
            <w:r w:rsidRPr="00642D83">
              <w:rPr>
                <w:sz w:val="20"/>
                <w:szCs w:val="20"/>
              </w:rPr>
              <w:t>t</w:t>
            </w:r>
            <w:r>
              <w:rPr>
                <w:sz w:val="20"/>
                <w:szCs w:val="20"/>
              </w:rPr>
              <w:t xml:space="preserve"> en</w:t>
            </w:r>
            <w:r w:rsidR="0086231C">
              <w:rPr>
                <w:sz w:val="20"/>
                <w:szCs w:val="20"/>
              </w:rPr>
              <w:t xml:space="preserve"> </w:t>
            </w:r>
            <w:r w:rsidR="00260E41">
              <w:rPr>
                <w:sz w:val="20"/>
                <w:szCs w:val="20"/>
              </w:rPr>
              <w:t>ändamålsenlig riskanalys inför ett laborativt moment</w:t>
            </w:r>
          </w:p>
        </w:tc>
        <w:tc>
          <w:tcPr>
            <w:tcW w:w="80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C55F516" w14:textId="77777777" w:rsidR="00260E41" w:rsidRPr="0086231C" w:rsidRDefault="00260E41" w:rsidP="00260E41">
            <w:pPr>
              <w:cnfStyle w:val="000000100000" w:firstRow="0" w:lastRow="0" w:firstColumn="0" w:lastColumn="0" w:oddVBand="0" w:evenVBand="0" w:oddHBand="1" w:evenHBand="0" w:firstRowFirstColumn="0" w:firstRowLastColumn="0" w:lastRowFirstColumn="0" w:lastRowLastColumn="0"/>
              <w:rPr>
                <w:sz w:val="16"/>
                <w:szCs w:val="16"/>
              </w:rPr>
            </w:pPr>
            <w:r w:rsidRPr="0086231C">
              <w:rPr>
                <w:sz w:val="16"/>
                <w:szCs w:val="16"/>
              </w:rPr>
              <w:t>Studenten gör självständigt en riskanalys inför ett laborativt moment</w:t>
            </w:r>
          </w:p>
        </w:tc>
      </w:tr>
      <w:tr w:rsidR="00260E41" w14:paraId="1DB3B04F" w14:textId="77777777" w:rsidTr="00260E41">
        <w:tc>
          <w:tcPr>
            <w:cnfStyle w:val="001000000000" w:firstRow="0" w:lastRow="0" w:firstColumn="1" w:lastColumn="0" w:oddVBand="0" w:evenVBand="0" w:oddHBand="0" w:evenHBand="0" w:firstRowFirstColumn="0" w:firstRowLastColumn="0" w:lastRowFirstColumn="0" w:lastRowLastColumn="0"/>
            <w:tcW w:w="122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61A48B8" w14:textId="77777777" w:rsidR="00260E41" w:rsidRDefault="00260E41" w:rsidP="00260E41">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964BD24" w14:textId="77777777" w:rsidR="00260E41" w:rsidRPr="00035498" w:rsidRDefault="00260E41" w:rsidP="00260E41">
            <w:pPr>
              <w:rPr>
                <w:b w:val="0"/>
                <w:bCs w:val="0"/>
                <w:sz w:val="20"/>
                <w:szCs w:val="20"/>
              </w:rPr>
            </w:pPr>
            <w:r>
              <w:rPr>
                <w:b w:val="0"/>
                <w:bCs w:val="0"/>
                <w:sz w:val="20"/>
                <w:szCs w:val="20"/>
              </w:rPr>
              <w:t>Undvik att upprepa kriterietexten i din motivering.</w:t>
            </w:r>
          </w:p>
          <w:p w14:paraId="58B9097C" w14:textId="77777777" w:rsidR="00260E41" w:rsidRPr="00035498" w:rsidRDefault="00260E41" w:rsidP="00260E41">
            <w:pPr>
              <w:rPr>
                <w:b w:val="0"/>
                <w:bCs w:val="0"/>
                <w:sz w:val="20"/>
                <w:szCs w:val="20"/>
              </w:rPr>
            </w:pPr>
          </w:p>
          <w:p w14:paraId="4DADBA1B" w14:textId="77777777" w:rsidR="00260E41" w:rsidRDefault="00260E41" w:rsidP="00260E41">
            <w:pPr>
              <w:rPr>
                <w:b w:val="0"/>
                <w:sz w:val="20"/>
                <w:szCs w:val="20"/>
              </w:rPr>
            </w:pPr>
          </w:p>
          <w:p w14:paraId="1CC97268" w14:textId="77777777" w:rsidR="00260E41" w:rsidRDefault="00260E41" w:rsidP="00260E41">
            <w:pPr>
              <w:rPr>
                <w:b w:val="0"/>
                <w:sz w:val="20"/>
                <w:szCs w:val="20"/>
              </w:rPr>
            </w:pPr>
          </w:p>
          <w:p w14:paraId="7736B607" w14:textId="77777777" w:rsidR="0086231C" w:rsidRDefault="0086231C" w:rsidP="00260E41">
            <w:pPr>
              <w:rPr>
                <w:b w:val="0"/>
                <w:sz w:val="20"/>
                <w:szCs w:val="20"/>
              </w:rPr>
            </w:pPr>
          </w:p>
          <w:p w14:paraId="08F217DE" w14:textId="77777777" w:rsidR="0086231C" w:rsidRDefault="0086231C" w:rsidP="00260E41">
            <w:pPr>
              <w:rPr>
                <w:b w:val="0"/>
                <w:sz w:val="20"/>
                <w:szCs w:val="20"/>
              </w:rPr>
            </w:pPr>
          </w:p>
          <w:p w14:paraId="4A8A53B9" w14:textId="77777777" w:rsidR="0086231C" w:rsidRDefault="0086231C" w:rsidP="00260E41">
            <w:pPr>
              <w:rPr>
                <w:b w:val="0"/>
                <w:sz w:val="20"/>
                <w:szCs w:val="20"/>
              </w:rPr>
            </w:pPr>
          </w:p>
          <w:p w14:paraId="37BAC343" w14:textId="77777777" w:rsidR="0086231C" w:rsidRDefault="0086231C" w:rsidP="00260E41">
            <w:pPr>
              <w:rPr>
                <w:b w:val="0"/>
                <w:sz w:val="20"/>
                <w:szCs w:val="20"/>
              </w:rPr>
            </w:pPr>
          </w:p>
          <w:p w14:paraId="12E1C021" w14:textId="77777777" w:rsidR="00DA75A0" w:rsidRDefault="00DA75A0" w:rsidP="00260E41">
            <w:pPr>
              <w:rPr>
                <w:b w:val="0"/>
                <w:sz w:val="20"/>
                <w:szCs w:val="20"/>
              </w:rPr>
            </w:pPr>
          </w:p>
          <w:p w14:paraId="79945CD8" w14:textId="77777777" w:rsidR="0086231C" w:rsidRDefault="0086231C" w:rsidP="00260E41">
            <w:pPr>
              <w:rPr>
                <w:b w:val="0"/>
                <w:sz w:val="20"/>
                <w:szCs w:val="20"/>
              </w:rPr>
            </w:pPr>
          </w:p>
          <w:p w14:paraId="4BBAC6C6" w14:textId="77777777" w:rsidR="00260E41" w:rsidRDefault="00260E41" w:rsidP="00260E41">
            <w:pPr>
              <w:rPr>
                <w:b w:val="0"/>
                <w:sz w:val="20"/>
                <w:szCs w:val="20"/>
              </w:rPr>
            </w:pPr>
          </w:p>
          <w:p w14:paraId="576880F4" w14:textId="77777777" w:rsidR="00260E41" w:rsidRPr="00035498" w:rsidRDefault="00260E41" w:rsidP="00260E41">
            <w:pPr>
              <w:rPr>
                <w:b w:val="0"/>
                <w:sz w:val="20"/>
                <w:szCs w:val="20"/>
              </w:rPr>
            </w:pPr>
          </w:p>
        </w:tc>
        <w:tc>
          <w:tcPr>
            <w:tcW w:w="377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F28077A" w14:textId="77777777" w:rsidR="00260E41" w:rsidRPr="0086231C" w:rsidRDefault="00260E41" w:rsidP="00260E41">
            <w:pPr>
              <w:cnfStyle w:val="000000000000" w:firstRow="0" w:lastRow="0" w:firstColumn="0" w:lastColumn="0" w:oddVBand="0" w:evenVBand="0" w:oddHBand="0" w:evenHBand="0" w:firstRowFirstColumn="0" w:firstRowLastColumn="0" w:lastRowFirstColumn="0" w:lastRowLastColumn="0"/>
              <w:rPr>
                <w:sz w:val="16"/>
                <w:szCs w:val="16"/>
              </w:rPr>
            </w:pPr>
          </w:p>
        </w:tc>
      </w:tr>
      <w:tr w:rsidR="00260E41" w14:paraId="2075D16F" w14:textId="77777777" w:rsidTr="0086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17F8A23" w14:textId="77777777" w:rsidR="00260E41" w:rsidRDefault="00260E41" w:rsidP="00260E41">
            <w:pPr>
              <w:rPr>
                <w:rFonts w:eastAsia="Times New Roman" w:cs="Helvetica"/>
                <w:b w:val="0"/>
                <w:sz w:val="20"/>
                <w:szCs w:val="20"/>
                <w:lang w:eastAsia="sv-SE"/>
              </w:rPr>
            </w:pPr>
            <w:r w:rsidRPr="00447907">
              <w:lastRenderedPageBreak/>
              <w:t>Använda och utvärdera undervisningsmaterial och laborativa arbetsformer, inklusive digitala verktyg inom d</w:t>
            </w:r>
            <w:r>
              <w:t>et aktuella undervisningsområdet</w:t>
            </w:r>
          </w:p>
          <w:p w14:paraId="64E32679" w14:textId="77777777" w:rsidR="00260E41" w:rsidRDefault="00260E41" w:rsidP="00260E41">
            <w:pPr>
              <w:rPr>
                <w:rFonts w:eastAsia="Times New Roman" w:cs="Helvetica"/>
                <w:b w:val="0"/>
                <w:sz w:val="20"/>
                <w:szCs w:val="20"/>
                <w:lang w:eastAsia="sv-SE"/>
              </w:rPr>
            </w:pPr>
          </w:p>
          <w:p w14:paraId="7947CDEA" w14:textId="77777777" w:rsidR="00260E41" w:rsidRPr="00035498" w:rsidRDefault="00260E41" w:rsidP="00260E41">
            <w:pPr>
              <w:rPr>
                <w:rFonts w:eastAsia="Times New Roman" w:cs="Helvetica"/>
                <w:b w:val="0"/>
                <w:sz w:val="20"/>
                <w:szCs w:val="20"/>
                <w:lang w:eastAsia="sv-SE"/>
              </w:rPr>
            </w:pPr>
          </w:p>
        </w:tc>
        <w:tc>
          <w:tcPr>
            <w:tcW w:w="1478" w:type="pct"/>
            <w:tcBorders>
              <w:top w:val="single" w:sz="4" w:space="0" w:color="666666" w:themeColor="text1" w:themeTint="99"/>
              <w:bottom w:val="single" w:sz="4" w:space="0" w:color="666666" w:themeColor="text1" w:themeTint="99"/>
            </w:tcBorders>
            <w:shd w:val="clear" w:color="auto" w:fill="C5F4FF"/>
          </w:tcPr>
          <w:p w14:paraId="52B381AB" w14:textId="77777777" w:rsidR="00260E41" w:rsidRPr="00826FAD" w:rsidRDefault="00260E41" w:rsidP="00260E41">
            <w:pPr>
              <w:cnfStyle w:val="000000100000" w:firstRow="0" w:lastRow="0" w:firstColumn="0" w:lastColumn="0" w:oddVBand="0" w:evenVBand="0" w:oddHBand="1" w:evenHBand="0" w:firstRowFirstColumn="0" w:firstRowLastColumn="0" w:lastRowFirstColumn="0" w:lastRowLastColumn="0"/>
              <w:rPr>
                <w:sz w:val="20"/>
                <w:szCs w:val="20"/>
              </w:rPr>
            </w:pPr>
            <w:r>
              <w:t>Studenten kan självständigt a</w:t>
            </w:r>
            <w:r w:rsidRPr="00447907">
              <w:t>nvända och utvärdera undervisningsmaterial och laborativa arbetsformer, inklusive digitala verktyg inom d</w:t>
            </w:r>
            <w:r>
              <w:t>et aktuella undervisningsområdet</w:t>
            </w:r>
          </w:p>
        </w:tc>
        <w:tc>
          <w:tcPr>
            <w:tcW w:w="149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B825A1B" w14:textId="77777777" w:rsidR="00260E41" w:rsidRPr="00826FAD" w:rsidRDefault="00260E41" w:rsidP="00260E41">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kan på </w:t>
            </w:r>
            <w:r w:rsidRPr="00642D83">
              <w:t xml:space="preserve">ett </w:t>
            </w:r>
            <w:r w:rsidR="0086231C" w:rsidRPr="00642D83">
              <w:t>självständigt</w:t>
            </w:r>
            <w:r w:rsidR="0086231C">
              <w:t xml:space="preserve"> och </w:t>
            </w:r>
            <w:r>
              <w:t>ändamålsenligt sätt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tcW w:w="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2C7A79B" w14:textId="77777777" w:rsidR="00260E41" w:rsidRPr="0086231C" w:rsidRDefault="00260E41" w:rsidP="00260E41">
            <w:pPr>
              <w:cnfStyle w:val="000000100000" w:firstRow="0" w:lastRow="0" w:firstColumn="0" w:lastColumn="0" w:oddVBand="0" w:evenVBand="0" w:oddHBand="1" w:evenHBand="0" w:firstRowFirstColumn="0" w:firstRowLastColumn="0" w:lastRowFirstColumn="0" w:lastRowLastColumn="0"/>
              <w:rPr>
                <w:sz w:val="16"/>
                <w:szCs w:val="16"/>
              </w:rPr>
            </w:pPr>
            <w:r w:rsidRPr="0086231C">
              <w:rPr>
                <w:sz w:val="16"/>
                <w:szCs w:val="16"/>
              </w:rPr>
              <w:t xml:space="preserve">Studenten kan självständigt använda och utvärdera undervisningsmaterial och laborativa arbetsformer, inklusive digitala verktyg inom det aktuella undervisningsområdet inklusive digitala verktyg inom det aktuella undervisningsområdet </w:t>
            </w:r>
          </w:p>
        </w:tc>
      </w:tr>
      <w:tr w:rsidR="00260E41" w14:paraId="01DC5777" w14:textId="77777777" w:rsidTr="00260E41">
        <w:tc>
          <w:tcPr>
            <w:cnfStyle w:val="001000000000" w:firstRow="0" w:lastRow="0" w:firstColumn="1" w:lastColumn="0" w:oddVBand="0" w:evenVBand="0" w:oddHBand="0" w:evenHBand="0" w:firstRowFirstColumn="0" w:firstRowLastColumn="0" w:lastRowFirstColumn="0" w:lastRowLastColumn="0"/>
            <w:tcW w:w="122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F046EB" w14:textId="77777777" w:rsidR="00260E41" w:rsidRPr="00035498" w:rsidRDefault="00260E41" w:rsidP="00260E41">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6DD9D08" w14:textId="77777777" w:rsidR="00260E41" w:rsidRPr="00035498" w:rsidRDefault="00260E41" w:rsidP="00260E41">
            <w:pPr>
              <w:rPr>
                <w:b w:val="0"/>
                <w:bCs w:val="0"/>
                <w:sz w:val="20"/>
                <w:szCs w:val="20"/>
              </w:rPr>
            </w:pPr>
          </w:p>
          <w:p w14:paraId="6EDE18D1" w14:textId="77777777" w:rsidR="00260E41" w:rsidRDefault="00260E41" w:rsidP="00260E41">
            <w:pPr>
              <w:rPr>
                <w:b w:val="0"/>
                <w:sz w:val="20"/>
                <w:szCs w:val="20"/>
              </w:rPr>
            </w:pPr>
          </w:p>
          <w:p w14:paraId="596AECC1" w14:textId="77777777" w:rsidR="00260E41" w:rsidRDefault="00260E41" w:rsidP="00260E41">
            <w:pPr>
              <w:rPr>
                <w:b w:val="0"/>
                <w:sz w:val="20"/>
                <w:szCs w:val="20"/>
              </w:rPr>
            </w:pPr>
          </w:p>
          <w:p w14:paraId="7609986E" w14:textId="77777777" w:rsidR="00260E41" w:rsidRDefault="00260E41" w:rsidP="00260E41">
            <w:pPr>
              <w:rPr>
                <w:b w:val="0"/>
                <w:sz w:val="20"/>
                <w:szCs w:val="20"/>
              </w:rPr>
            </w:pPr>
          </w:p>
          <w:p w14:paraId="69299883" w14:textId="77777777" w:rsidR="00260E41" w:rsidRDefault="00260E41" w:rsidP="00260E41">
            <w:pPr>
              <w:rPr>
                <w:b w:val="0"/>
                <w:sz w:val="20"/>
                <w:szCs w:val="20"/>
              </w:rPr>
            </w:pPr>
          </w:p>
          <w:p w14:paraId="7BCCD0CC" w14:textId="77777777" w:rsidR="00260E41" w:rsidRDefault="00260E41" w:rsidP="00260E41">
            <w:pPr>
              <w:rPr>
                <w:b w:val="0"/>
                <w:sz w:val="20"/>
                <w:szCs w:val="20"/>
              </w:rPr>
            </w:pPr>
          </w:p>
          <w:p w14:paraId="7B7321EF" w14:textId="77777777" w:rsidR="0086231C" w:rsidRDefault="0086231C" w:rsidP="00260E41">
            <w:pPr>
              <w:rPr>
                <w:b w:val="0"/>
                <w:sz w:val="20"/>
                <w:szCs w:val="20"/>
              </w:rPr>
            </w:pPr>
          </w:p>
          <w:p w14:paraId="0AE9C989" w14:textId="77777777" w:rsidR="0086231C" w:rsidRDefault="0086231C" w:rsidP="00260E41">
            <w:pPr>
              <w:rPr>
                <w:b w:val="0"/>
                <w:sz w:val="20"/>
                <w:szCs w:val="20"/>
              </w:rPr>
            </w:pPr>
          </w:p>
          <w:p w14:paraId="45E53C0D" w14:textId="77777777" w:rsidR="00260E41" w:rsidRPr="00035498" w:rsidRDefault="00260E41" w:rsidP="00260E41">
            <w:pPr>
              <w:rPr>
                <w:b w:val="0"/>
                <w:sz w:val="20"/>
                <w:szCs w:val="20"/>
              </w:rPr>
            </w:pPr>
          </w:p>
        </w:tc>
        <w:tc>
          <w:tcPr>
            <w:tcW w:w="377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63D89CE" w14:textId="77777777" w:rsidR="00260E41" w:rsidRPr="0086231C" w:rsidRDefault="00260E41" w:rsidP="00260E41">
            <w:pPr>
              <w:cnfStyle w:val="000000000000" w:firstRow="0" w:lastRow="0" w:firstColumn="0" w:lastColumn="0" w:oddVBand="0" w:evenVBand="0" w:oddHBand="0" w:evenHBand="0" w:firstRowFirstColumn="0" w:firstRowLastColumn="0" w:lastRowFirstColumn="0" w:lastRowLastColumn="0"/>
              <w:rPr>
                <w:sz w:val="16"/>
                <w:szCs w:val="16"/>
              </w:rPr>
            </w:pPr>
          </w:p>
        </w:tc>
      </w:tr>
      <w:tr w:rsidR="00260E41" w14:paraId="7FBB9F7F" w14:textId="77777777" w:rsidTr="0086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D142979" w14:textId="77777777" w:rsidR="00260E41" w:rsidRPr="00447907" w:rsidRDefault="00260E41" w:rsidP="00260E41">
            <w:pPr>
              <w:spacing w:after="200" w:line="276" w:lineRule="auto"/>
            </w:pPr>
            <w:r w:rsidRPr="00447907">
              <w:t>Diskutera hur ämnesinnehållet kan hanteras i relation till elevernas olika förutsättningar</w:t>
            </w:r>
          </w:p>
          <w:p w14:paraId="0987FE79" w14:textId="77777777" w:rsidR="00260E41" w:rsidRPr="00035498" w:rsidRDefault="00260E41" w:rsidP="00260E41">
            <w:pPr>
              <w:spacing w:after="160" w:line="259" w:lineRule="auto"/>
              <w:rPr>
                <w:b w:val="0"/>
                <w:sz w:val="20"/>
                <w:szCs w:val="20"/>
              </w:rPr>
            </w:pPr>
          </w:p>
        </w:tc>
        <w:tc>
          <w:tcPr>
            <w:tcW w:w="1478" w:type="pct"/>
            <w:tcBorders>
              <w:top w:val="single" w:sz="4" w:space="0" w:color="666666" w:themeColor="text1" w:themeTint="99"/>
              <w:bottom w:val="single" w:sz="4" w:space="0" w:color="666666" w:themeColor="text1" w:themeTint="99"/>
            </w:tcBorders>
            <w:shd w:val="clear" w:color="auto" w:fill="C5F4FF"/>
          </w:tcPr>
          <w:p w14:paraId="413A2792" w14:textId="77777777" w:rsidR="00260E41" w:rsidRPr="00447907" w:rsidRDefault="00260E41" w:rsidP="00260E41">
            <w:pPr>
              <w:spacing w:after="200" w:line="276" w:lineRule="auto"/>
              <w:cnfStyle w:val="000000100000" w:firstRow="0" w:lastRow="0" w:firstColumn="0" w:lastColumn="0" w:oddVBand="0" w:evenVBand="0" w:oddHBand="1" w:evenHBand="0" w:firstRowFirstColumn="0" w:firstRowLastColumn="0" w:lastRowFirstColumn="0" w:lastRowLastColumn="0"/>
            </w:pPr>
            <w:r>
              <w:t xml:space="preserve">Studenten kan </w:t>
            </w:r>
            <w:r w:rsidR="00DA75A0">
              <w:t xml:space="preserve">på en generell nivå </w:t>
            </w:r>
            <w:r>
              <w:t>d</w:t>
            </w:r>
            <w:r w:rsidRPr="00447907">
              <w:t>iskutera hur ämnesinnehållet kan hanteras i relation till elevernas olika förutsättningar</w:t>
            </w:r>
          </w:p>
          <w:p w14:paraId="6F0CEE0B" w14:textId="77777777" w:rsidR="00260E41" w:rsidRPr="00826FAD" w:rsidRDefault="00260E41" w:rsidP="00260E41">
            <w:pPr>
              <w:cnfStyle w:val="000000100000" w:firstRow="0" w:lastRow="0" w:firstColumn="0" w:lastColumn="0" w:oddVBand="0" w:evenVBand="0" w:oddHBand="1" w:evenHBand="0" w:firstRowFirstColumn="0" w:firstRowLastColumn="0" w:lastRowFirstColumn="0" w:lastRowLastColumn="0"/>
              <w:rPr>
                <w:sz w:val="20"/>
                <w:szCs w:val="20"/>
              </w:rPr>
            </w:pPr>
          </w:p>
        </w:tc>
        <w:tc>
          <w:tcPr>
            <w:tcW w:w="149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E150C50" w14:textId="77777777" w:rsidR="00260E41" w:rsidRPr="00826FAD" w:rsidRDefault="00260E41" w:rsidP="00260E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kan på ett insiktsfullt sätt diskutera hur ämnesinnehållet kan hanteras i relation till eleverna olika förutsättningar</w:t>
            </w:r>
            <w:r w:rsidRPr="00826FAD">
              <w:rPr>
                <w:sz w:val="20"/>
                <w:szCs w:val="20"/>
              </w:rPr>
              <w:t xml:space="preserve"> </w:t>
            </w:r>
          </w:p>
        </w:tc>
        <w:tc>
          <w:tcPr>
            <w:tcW w:w="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8863DB0" w14:textId="77777777" w:rsidR="00260E41" w:rsidRPr="0086231C" w:rsidRDefault="00260E41" w:rsidP="00260E41">
            <w:pPr>
              <w:spacing w:after="200"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86231C">
              <w:rPr>
                <w:sz w:val="16"/>
                <w:szCs w:val="16"/>
              </w:rPr>
              <w:t xml:space="preserve">Studenten kan </w:t>
            </w:r>
            <w:r w:rsidR="00DA75A0">
              <w:rPr>
                <w:sz w:val="16"/>
                <w:szCs w:val="16"/>
              </w:rPr>
              <w:t>på en generell nivå</w:t>
            </w:r>
            <w:r w:rsidRPr="0086231C">
              <w:rPr>
                <w:sz w:val="16"/>
                <w:szCs w:val="16"/>
              </w:rPr>
              <w:t xml:space="preserve"> diskutera hur ämnesinnehållet kan hanteras i relation till elevernas olika förutsättningar</w:t>
            </w:r>
          </w:p>
          <w:p w14:paraId="00F986F9" w14:textId="77777777" w:rsidR="00260E41" w:rsidRPr="0086231C" w:rsidRDefault="00260E41" w:rsidP="00260E41">
            <w:pPr>
              <w:cnfStyle w:val="000000100000" w:firstRow="0" w:lastRow="0" w:firstColumn="0" w:lastColumn="0" w:oddVBand="0" w:evenVBand="0" w:oddHBand="1" w:evenHBand="0" w:firstRowFirstColumn="0" w:firstRowLastColumn="0" w:lastRowFirstColumn="0" w:lastRowLastColumn="0"/>
              <w:rPr>
                <w:sz w:val="16"/>
                <w:szCs w:val="16"/>
              </w:rPr>
            </w:pPr>
          </w:p>
        </w:tc>
      </w:tr>
      <w:tr w:rsidR="00260E41" w14:paraId="3F9DCF1F" w14:textId="77777777" w:rsidTr="00260E41">
        <w:tc>
          <w:tcPr>
            <w:cnfStyle w:val="001000000000" w:firstRow="0" w:lastRow="0" w:firstColumn="1" w:lastColumn="0" w:oddVBand="0" w:evenVBand="0" w:oddHBand="0" w:evenHBand="0" w:firstRowFirstColumn="0" w:firstRowLastColumn="0" w:lastRowFirstColumn="0" w:lastRowLastColumn="0"/>
            <w:tcW w:w="122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BE2CF4F" w14:textId="77777777" w:rsidR="00260E41" w:rsidRPr="00035498" w:rsidRDefault="00260E41" w:rsidP="00260E41">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737FEF7" w14:textId="77777777" w:rsidR="00260E41" w:rsidRDefault="00260E41" w:rsidP="00260E41">
            <w:pPr>
              <w:rPr>
                <w:b w:val="0"/>
                <w:sz w:val="20"/>
                <w:szCs w:val="20"/>
              </w:rPr>
            </w:pPr>
          </w:p>
          <w:p w14:paraId="2A3D0779" w14:textId="77777777" w:rsidR="00260E41" w:rsidRDefault="00260E41" w:rsidP="00260E41">
            <w:pPr>
              <w:rPr>
                <w:b w:val="0"/>
                <w:sz w:val="20"/>
                <w:szCs w:val="20"/>
              </w:rPr>
            </w:pPr>
          </w:p>
          <w:p w14:paraId="02547A36" w14:textId="77777777" w:rsidR="00260E41" w:rsidRDefault="00260E41" w:rsidP="00260E41">
            <w:pPr>
              <w:rPr>
                <w:b w:val="0"/>
                <w:sz w:val="20"/>
                <w:szCs w:val="20"/>
              </w:rPr>
            </w:pPr>
          </w:p>
          <w:p w14:paraId="7DE12781" w14:textId="77777777" w:rsidR="00260E41" w:rsidRDefault="00260E41" w:rsidP="00260E41">
            <w:pPr>
              <w:rPr>
                <w:b w:val="0"/>
                <w:sz w:val="20"/>
                <w:szCs w:val="20"/>
              </w:rPr>
            </w:pPr>
          </w:p>
          <w:p w14:paraId="41B5816B" w14:textId="77777777" w:rsidR="0086231C" w:rsidRDefault="0086231C" w:rsidP="00260E41">
            <w:pPr>
              <w:rPr>
                <w:b w:val="0"/>
                <w:sz w:val="20"/>
                <w:szCs w:val="20"/>
              </w:rPr>
            </w:pPr>
          </w:p>
          <w:p w14:paraId="6B32B285" w14:textId="77777777" w:rsidR="0086231C" w:rsidRDefault="0086231C" w:rsidP="00260E41">
            <w:pPr>
              <w:rPr>
                <w:b w:val="0"/>
                <w:sz w:val="20"/>
                <w:szCs w:val="20"/>
              </w:rPr>
            </w:pPr>
          </w:p>
          <w:p w14:paraId="12F7918E" w14:textId="77777777" w:rsidR="0086231C" w:rsidRDefault="0086231C" w:rsidP="00260E41">
            <w:pPr>
              <w:rPr>
                <w:b w:val="0"/>
                <w:sz w:val="20"/>
                <w:szCs w:val="20"/>
              </w:rPr>
            </w:pPr>
          </w:p>
          <w:p w14:paraId="3E97A42A" w14:textId="77777777" w:rsidR="00260E41" w:rsidRPr="00035498" w:rsidRDefault="00260E41" w:rsidP="00260E41">
            <w:pPr>
              <w:rPr>
                <w:b w:val="0"/>
                <w:sz w:val="20"/>
                <w:szCs w:val="20"/>
              </w:rPr>
            </w:pPr>
          </w:p>
        </w:tc>
        <w:tc>
          <w:tcPr>
            <w:tcW w:w="377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81C635" w14:textId="77777777" w:rsidR="00260E41" w:rsidRPr="0086231C" w:rsidRDefault="00260E41" w:rsidP="00260E41">
            <w:pPr>
              <w:cnfStyle w:val="000000000000" w:firstRow="0" w:lastRow="0" w:firstColumn="0" w:lastColumn="0" w:oddVBand="0" w:evenVBand="0" w:oddHBand="0" w:evenHBand="0" w:firstRowFirstColumn="0" w:firstRowLastColumn="0" w:lastRowFirstColumn="0" w:lastRowLastColumn="0"/>
              <w:rPr>
                <w:sz w:val="16"/>
                <w:szCs w:val="16"/>
              </w:rPr>
            </w:pPr>
          </w:p>
        </w:tc>
      </w:tr>
      <w:tr w:rsidR="00260E41" w:rsidRPr="00826FAD" w14:paraId="08771CC9" w14:textId="77777777" w:rsidTr="0086231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2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41FB95F" w14:textId="77777777" w:rsidR="00260E41" w:rsidRDefault="0086231C" w:rsidP="00260E41">
            <w:pPr>
              <w:rPr>
                <w:sz w:val="20"/>
                <w:szCs w:val="20"/>
              </w:rPr>
            </w:pPr>
            <w:r>
              <w:rPr>
                <w:sz w:val="20"/>
                <w:szCs w:val="20"/>
              </w:rPr>
              <w:lastRenderedPageBreak/>
              <w:t>Sociala k</w:t>
            </w:r>
            <w:r w:rsidR="00260E41" w:rsidRPr="00826FAD">
              <w:rPr>
                <w:sz w:val="20"/>
                <w:szCs w:val="20"/>
              </w:rPr>
              <w:t>ursmål</w:t>
            </w:r>
          </w:p>
          <w:p w14:paraId="70173492" w14:textId="77777777" w:rsidR="00260E41" w:rsidRPr="00826FAD" w:rsidRDefault="00260E41" w:rsidP="00260E41">
            <w:pPr>
              <w:rPr>
                <w:sz w:val="20"/>
                <w:szCs w:val="20"/>
              </w:rPr>
            </w:pPr>
          </w:p>
        </w:tc>
        <w:tc>
          <w:tcPr>
            <w:tcW w:w="1478" w:type="pct"/>
            <w:tcBorders>
              <w:top w:val="thinThickSmallGap" w:sz="24" w:space="0" w:color="666666" w:themeColor="text1" w:themeTint="99"/>
              <w:bottom w:val="thinThickSmallGap" w:sz="24" w:space="0" w:color="666666" w:themeColor="text1" w:themeTint="99"/>
            </w:tcBorders>
            <w:shd w:val="clear" w:color="auto" w:fill="C5F4FF"/>
          </w:tcPr>
          <w:p w14:paraId="4548B4AF" w14:textId="77777777" w:rsidR="00260E41" w:rsidRPr="00826FAD" w:rsidRDefault="00260E41" w:rsidP="00260E41">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9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114869EE" w14:textId="77777777" w:rsidR="00260E41" w:rsidRPr="00826FAD" w:rsidRDefault="00260E41" w:rsidP="00260E41">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80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2148676" w14:textId="77777777" w:rsidR="00260E41" w:rsidRPr="0086231C" w:rsidRDefault="00260E41" w:rsidP="00260E41">
            <w:pPr>
              <w:cnfStyle w:val="000000100000" w:firstRow="0" w:lastRow="0" w:firstColumn="0" w:lastColumn="0" w:oddVBand="0" w:evenVBand="0" w:oddHBand="1" w:evenHBand="0" w:firstRowFirstColumn="0" w:firstRowLastColumn="0" w:lastRowFirstColumn="0" w:lastRowLastColumn="0"/>
              <w:rPr>
                <w:sz w:val="16"/>
                <w:szCs w:val="16"/>
              </w:rPr>
            </w:pPr>
            <w:r w:rsidRPr="0086231C">
              <w:rPr>
                <w:sz w:val="16"/>
                <w:szCs w:val="16"/>
              </w:rPr>
              <w:t xml:space="preserve">Studenten infriar </w:t>
            </w:r>
            <w:r w:rsidRPr="0086231C">
              <w:rPr>
                <w:i/>
                <w:iCs/>
                <w:sz w:val="16"/>
                <w:szCs w:val="16"/>
                <w:u w:val="single"/>
              </w:rPr>
              <w:t>ej</w:t>
            </w:r>
            <w:r w:rsidRPr="0086231C">
              <w:rPr>
                <w:sz w:val="16"/>
                <w:szCs w:val="16"/>
              </w:rPr>
              <w:t xml:space="preserve"> följande kriterium:</w:t>
            </w:r>
          </w:p>
        </w:tc>
      </w:tr>
      <w:tr w:rsidR="00260E41" w14:paraId="29E7BA7B" w14:textId="77777777" w:rsidTr="0086231C">
        <w:tc>
          <w:tcPr>
            <w:cnfStyle w:val="001000000000" w:firstRow="0" w:lastRow="0" w:firstColumn="1" w:lastColumn="0" w:oddVBand="0" w:evenVBand="0" w:oddHBand="0" w:evenHBand="0" w:firstRowFirstColumn="0" w:firstRowLastColumn="0" w:lastRowFirstColumn="0" w:lastRowLastColumn="0"/>
            <w:tcW w:w="122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C97FC2C" w14:textId="77777777" w:rsidR="00260E41" w:rsidRPr="00035498" w:rsidRDefault="00260E41" w:rsidP="00260E41">
            <w:pPr>
              <w:rPr>
                <w:b w:val="0"/>
                <w:sz w:val="20"/>
                <w:szCs w:val="20"/>
              </w:rPr>
            </w:pPr>
            <w:r w:rsidRPr="00447907">
              <w:t xml:space="preserve"> Visa ett an</w:t>
            </w:r>
            <w:r>
              <w:t>svarsfullt beteende i skolmiljön</w:t>
            </w:r>
          </w:p>
        </w:tc>
        <w:tc>
          <w:tcPr>
            <w:tcW w:w="1478" w:type="pct"/>
            <w:tcBorders>
              <w:top w:val="thinThickSmallGap" w:sz="24" w:space="0" w:color="666666" w:themeColor="text1" w:themeTint="99"/>
              <w:bottom w:val="single" w:sz="4" w:space="0" w:color="666666" w:themeColor="text1" w:themeTint="99"/>
            </w:tcBorders>
            <w:shd w:val="clear" w:color="auto" w:fill="C5F4FF"/>
          </w:tcPr>
          <w:p w14:paraId="4DB203D1" w14:textId="77777777" w:rsidR="00260E41" w:rsidRPr="00826FAD" w:rsidRDefault="00260E41" w:rsidP="00260E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uppvisar ett ansvarfullt beteende i skolmiljön och anpassar sig efter de regler och normer som finns på skolan</w:t>
            </w:r>
            <w:r w:rsidRPr="00826FAD">
              <w:rPr>
                <w:sz w:val="20"/>
                <w:szCs w:val="20"/>
              </w:rPr>
              <w:t xml:space="preserve"> </w:t>
            </w:r>
          </w:p>
        </w:tc>
        <w:tc>
          <w:tcPr>
            <w:tcW w:w="149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1494EFA" w14:textId="77777777" w:rsidR="00260E41" w:rsidRPr="00826FAD" w:rsidRDefault="00260E41" w:rsidP="00260E41">
            <w:pPr>
              <w:cnfStyle w:val="000000000000" w:firstRow="0" w:lastRow="0" w:firstColumn="0" w:lastColumn="0" w:oddVBand="0" w:evenVBand="0" w:oddHBand="0" w:evenHBand="0" w:firstRowFirstColumn="0" w:firstRowLastColumn="0" w:lastRowFirstColumn="0" w:lastRowLastColumn="0"/>
              <w:rPr>
                <w:sz w:val="20"/>
                <w:szCs w:val="20"/>
              </w:rPr>
            </w:pPr>
          </w:p>
          <w:p w14:paraId="3467B5CC" w14:textId="77777777" w:rsidR="00260E41" w:rsidRPr="00826FAD" w:rsidRDefault="00680F5C" w:rsidP="00260E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______________________</w:t>
            </w:r>
          </w:p>
        </w:tc>
        <w:tc>
          <w:tcPr>
            <w:tcW w:w="80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9B618F2" w14:textId="77777777" w:rsidR="00260E41" w:rsidRPr="0086231C" w:rsidRDefault="00260E41" w:rsidP="00260E41">
            <w:pPr>
              <w:cnfStyle w:val="000000000000" w:firstRow="0" w:lastRow="0" w:firstColumn="0" w:lastColumn="0" w:oddVBand="0" w:evenVBand="0" w:oddHBand="0" w:evenHBand="0" w:firstRowFirstColumn="0" w:firstRowLastColumn="0" w:lastRowFirstColumn="0" w:lastRowLastColumn="0"/>
              <w:rPr>
                <w:sz w:val="16"/>
                <w:szCs w:val="16"/>
              </w:rPr>
            </w:pPr>
            <w:r w:rsidRPr="0086231C">
              <w:rPr>
                <w:sz w:val="16"/>
                <w:szCs w:val="16"/>
              </w:rPr>
              <w:t xml:space="preserve">Studenten uppvisar ett ansvarfullt beteende i skolmiljön och anpassar sig efter de regler och normer som finns på skolan </w:t>
            </w:r>
          </w:p>
        </w:tc>
      </w:tr>
      <w:tr w:rsidR="00260E41" w14:paraId="61883DF3" w14:textId="77777777" w:rsidTr="00260E41">
        <w:trPr>
          <w:cnfStyle w:val="000000100000" w:firstRow="0" w:lastRow="0" w:firstColumn="0" w:lastColumn="0" w:oddVBand="0" w:evenVBand="0" w:oddHBand="1" w:evenHBand="0"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122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9E9CDDC" w14:textId="77777777" w:rsidR="00260E41" w:rsidRDefault="00260E41" w:rsidP="00260E41">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98B4E35" w14:textId="77777777" w:rsidR="00260E41" w:rsidRPr="0086231C" w:rsidRDefault="00260E41" w:rsidP="00260E41">
            <w:pPr>
              <w:rPr>
                <w:b w:val="0"/>
                <w:bCs w:val="0"/>
                <w:sz w:val="20"/>
                <w:szCs w:val="20"/>
              </w:rPr>
            </w:pPr>
            <w:r>
              <w:rPr>
                <w:b w:val="0"/>
                <w:bCs w:val="0"/>
                <w:sz w:val="20"/>
                <w:szCs w:val="20"/>
              </w:rPr>
              <w:t xml:space="preserve">Undvik att upprepa </w:t>
            </w:r>
            <w:r w:rsidR="0086231C">
              <w:rPr>
                <w:b w:val="0"/>
                <w:bCs w:val="0"/>
                <w:sz w:val="20"/>
                <w:szCs w:val="20"/>
              </w:rPr>
              <w:t>kriterietexten i din motivering</w:t>
            </w:r>
          </w:p>
        </w:tc>
        <w:tc>
          <w:tcPr>
            <w:tcW w:w="377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0442690" w14:textId="77777777" w:rsidR="00260E41" w:rsidRPr="0086231C" w:rsidRDefault="00260E41" w:rsidP="00260E41">
            <w:pPr>
              <w:cnfStyle w:val="000000100000" w:firstRow="0" w:lastRow="0" w:firstColumn="0" w:lastColumn="0" w:oddVBand="0" w:evenVBand="0" w:oddHBand="1" w:evenHBand="0" w:firstRowFirstColumn="0" w:firstRowLastColumn="0" w:lastRowFirstColumn="0" w:lastRowLastColumn="0"/>
              <w:rPr>
                <w:sz w:val="16"/>
                <w:szCs w:val="16"/>
              </w:rPr>
            </w:pPr>
          </w:p>
        </w:tc>
      </w:tr>
      <w:tr w:rsidR="00260E41" w14:paraId="53901F7D" w14:textId="77777777" w:rsidTr="0086231C">
        <w:tc>
          <w:tcPr>
            <w:cnfStyle w:val="001000000000" w:firstRow="0" w:lastRow="0" w:firstColumn="1" w:lastColumn="0" w:oddVBand="0" w:evenVBand="0" w:oddHBand="0" w:evenHBand="0" w:firstRowFirstColumn="0" w:firstRowLastColumn="0" w:lastRowFirstColumn="0" w:lastRowLastColumn="0"/>
            <w:tcW w:w="122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2BD72BC" w14:textId="77777777" w:rsidR="00260E41" w:rsidRDefault="00260E41" w:rsidP="00260E41">
            <w:pPr>
              <w:rPr>
                <w:rFonts w:eastAsia="Times New Roman" w:cs="Helvetica"/>
                <w:b w:val="0"/>
                <w:sz w:val="20"/>
                <w:szCs w:val="20"/>
                <w:lang w:eastAsia="sv-SE"/>
              </w:rPr>
            </w:pPr>
            <w:r>
              <w:t>Samarbeta och interagera med elever, handledare, föräldrar och annan personal</w:t>
            </w:r>
            <w:r>
              <w:rPr>
                <w:rFonts w:eastAsia="Times New Roman" w:cs="Helvetica"/>
                <w:b w:val="0"/>
                <w:sz w:val="20"/>
                <w:szCs w:val="20"/>
                <w:lang w:eastAsia="sv-SE"/>
              </w:rPr>
              <w:t xml:space="preserve"> </w:t>
            </w:r>
          </w:p>
          <w:p w14:paraId="78E77FDE" w14:textId="77777777" w:rsidR="00260E41" w:rsidRDefault="00260E41" w:rsidP="00260E41">
            <w:pPr>
              <w:rPr>
                <w:rFonts w:eastAsia="Times New Roman" w:cs="Helvetica"/>
                <w:b w:val="0"/>
                <w:sz w:val="20"/>
                <w:szCs w:val="20"/>
                <w:lang w:eastAsia="sv-SE"/>
              </w:rPr>
            </w:pPr>
          </w:p>
          <w:p w14:paraId="6421653A" w14:textId="77777777" w:rsidR="00260E41" w:rsidRDefault="00260E41" w:rsidP="00260E41">
            <w:pPr>
              <w:rPr>
                <w:rFonts w:eastAsia="Times New Roman" w:cs="Helvetica"/>
                <w:b w:val="0"/>
                <w:sz w:val="20"/>
                <w:szCs w:val="20"/>
                <w:lang w:eastAsia="sv-SE"/>
              </w:rPr>
            </w:pPr>
          </w:p>
          <w:p w14:paraId="70354C64" w14:textId="77777777" w:rsidR="00260E41" w:rsidRDefault="00260E41" w:rsidP="00260E41">
            <w:pPr>
              <w:rPr>
                <w:rFonts w:eastAsia="Times New Roman" w:cs="Helvetica"/>
                <w:b w:val="0"/>
                <w:sz w:val="20"/>
                <w:szCs w:val="20"/>
                <w:lang w:eastAsia="sv-SE"/>
              </w:rPr>
            </w:pPr>
          </w:p>
          <w:p w14:paraId="47C08EDD" w14:textId="77777777" w:rsidR="00260E41" w:rsidRPr="00035498" w:rsidRDefault="00260E41" w:rsidP="00260E41">
            <w:pPr>
              <w:rPr>
                <w:rFonts w:eastAsia="Times New Roman" w:cs="Helvetica"/>
                <w:b w:val="0"/>
                <w:sz w:val="20"/>
                <w:szCs w:val="20"/>
                <w:lang w:eastAsia="sv-SE"/>
              </w:rPr>
            </w:pPr>
          </w:p>
        </w:tc>
        <w:tc>
          <w:tcPr>
            <w:tcW w:w="1478" w:type="pct"/>
            <w:tcBorders>
              <w:top w:val="single" w:sz="4" w:space="0" w:color="666666" w:themeColor="text1" w:themeTint="99"/>
              <w:bottom w:val="single" w:sz="4" w:space="0" w:color="666666" w:themeColor="text1" w:themeTint="99"/>
            </w:tcBorders>
            <w:shd w:val="clear" w:color="auto" w:fill="C5F4FF"/>
          </w:tcPr>
          <w:p w14:paraId="41359BE9" w14:textId="77777777" w:rsidR="00260E41" w:rsidRPr="00826FAD" w:rsidRDefault="00260E41" w:rsidP="00260E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tar på eget </w:t>
            </w:r>
            <w:proofErr w:type="gramStart"/>
            <w:r>
              <w:rPr>
                <w:sz w:val="20"/>
                <w:szCs w:val="20"/>
              </w:rPr>
              <w:t>initiativ kontakt</w:t>
            </w:r>
            <w:proofErr w:type="gramEnd"/>
            <w:r>
              <w:rPr>
                <w:sz w:val="20"/>
                <w:szCs w:val="20"/>
              </w:rPr>
              <w:t xml:space="preserve"> med elever i klassrumsmiljön och interagerar samt kommunicerar på ett ansvarfullt sätt med elever, handledare, föräldrar och annan personal</w:t>
            </w:r>
          </w:p>
        </w:tc>
        <w:tc>
          <w:tcPr>
            <w:tcW w:w="149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0AB1B80" w14:textId="77777777" w:rsidR="00260E41" w:rsidRDefault="00260E41" w:rsidP="00260E41">
            <w:pPr>
              <w:cnfStyle w:val="000000000000" w:firstRow="0" w:lastRow="0" w:firstColumn="0" w:lastColumn="0" w:oddVBand="0" w:evenVBand="0" w:oddHBand="0" w:evenHBand="0" w:firstRowFirstColumn="0" w:firstRowLastColumn="0" w:lastRowFirstColumn="0" w:lastRowLastColumn="0"/>
              <w:rPr>
                <w:sz w:val="20"/>
                <w:szCs w:val="20"/>
              </w:rPr>
            </w:pPr>
          </w:p>
          <w:p w14:paraId="7F4ADFE1" w14:textId="77777777" w:rsidR="0086231C" w:rsidRDefault="0086231C" w:rsidP="00260E41">
            <w:pPr>
              <w:cnfStyle w:val="000000000000" w:firstRow="0" w:lastRow="0" w:firstColumn="0" w:lastColumn="0" w:oddVBand="0" w:evenVBand="0" w:oddHBand="0" w:evenHBand="0" w:firstRowFirstColumn="0" w:firstRowLastColumn="0" w:lastRowFirstColumn="0" w:lastRowLastColumn="0"/>
              <w:rPr>
                <w:sz w:val="20"/>
                <w:szCs w:val="20"/>
              </w:rPr>
            </w:pPr>
          </w:p>
          <w:p w14:paraId="767BA788" w14:textId="77777777" w:rsidR="0086231C" w:rsidRPr="00826FAD" w:rsidRDefault="00680F5C" w:rsidP="00260E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______________________</w:t>
            </w:r>
          </w:p>
        </w:tc>
        <w:tc>
          <w:tcPr>
            <w:tcW w:w="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0D702B9" w14:textId="77777777" w:rsidR="00260E41" w:rsidRPr="0086231C" w:rsidRDefault="00260E41" w:rsidP="00260E41">
            <w:pPr>
              <w:cnfStyle w:val="000000000000" w:firstRow="0" w:lastRow="0" w:firstColumn="0" w:lastColumn="0" w:oddVBand="0" w:evenVBand="0" w:oddHBand="0" w:evenHBand="0" w:firstRowFirstColumn="0" w:firstRowLastColumn="0" w:lastRowFirstColumn="0" w:lastRowLastColumn="0"/>
              <w:rPr>
                <w:sz w:val="16"/>
                <w:szCs w:val="16"/>
              </w:rPr>
            </w:pPr>
            <w:r w:rsidRPr="0086231C">
              <w:rPr>
                <w:sz w:val="16"/>
                <w:szCs w:val="16"/>
              </w:rPr>
              <w:t xml:space="preserve">Studenten tar på eget </w:t>
            </w:r>
            <w:proofErr w:type="gramStart"/>
            <w:r w:rsidRPr="0086231C">
              <w:rPr>
                <w:sz w:val="16"/>
                <w:szCs w:val="16"/>
              </w:rPr>
              <w:t>initiativ kontakt</w:t>
            </w:r>
            <w:proofErr w:type="gramEnd"/>
            <w:r w:rsidRPr="0086231C">
              <w:rPr>
                <w:sz w:val="16"/>
                <w:szCs w:val="16"/>
              </w:rPr>
              <w:t xml:space="preserve"> med elever i klassrumsmiljön och interagerar samt kommunicerar på ett ansvarfullt sätt med elever, handledare, föräldrar och annan personal</w:t>
            </w:r>
          </w:p>
        </w:tc>
      </w:tr>
      <w:tr w:rsidR="00260E41" w14:paraId="2CBE6B86" w14:textId="77777777" w:rsidTr="00260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B14E5A9" w14:textId="77777777" w:rsidR="00260E41" w:rsidRPr="00035498" w:rsidRDefault="00260E41" w:rsidP="00260E41">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4BBB753C" w14:textId="77777777" w:rsidR="00260E41" w:rsidRPr="00035498" w:rsidRDefault="00260E41" w:rsidP="00260E41">
            <w:pPr>
              <w:rPr>
                <w:b w:val="0"/>
                <w:bCs w:val="0"/>
                <w:sz w:val="20"/>
                <w:szCs w:val="20"/>
              </w:rPr>
            </w:pPr>
          </w:p>
          <w:p w14:paraId="718D6DC3" w14:textId="77777777" w:rsidR="00260E41" w:rsidRDefault="00260E41" w:rsidP="00260E41">
            <w:pPr>
              <w:rPr>
                <w:b w:val="0"/>
                <w:sz w:val="20"/>
                <w:szCs w:val="20"/>
              </w:rPr>
            </w:pPr>
          </w:p>
          <w:p w14:paraId="59B8D26A" w14:textId="77777777" w:rsidR="00260E41" w:rsidRDefault="00260E41" w:rsidP="00260E41">
            <w:pPr>
              <w:rPr>
                <w:b w:val="0"/>
                <w:sz w:val="20"/>
                <w:szCs w:val="20"/>
              </w:rPr>
            </w:pPr>
          </w:p>
          <w:p w14:paraId="226D2106" w14:textId="77777777" w:rsidR="00260E41" w:rsidRDefault="00260E41" w:rsidP="00260E41">
            <w:pPr>
              <w:rPr>
                <w:b w:val="0"/>
                <w:sz w:val="20"/>
                <w:szCs w:val="20"/>
              </w:rPr>
            </w:pPr>
          </w:p>
          <w:p w14:paraId="4F98A7F7" w14:textId="77777777" w:rsidR="00260E41" w:rsidRPr="00035498" w:rsidRDefault="00260E41" w:rsidP="00260E41">
            <w:pPr>
              <w:rPr>
                <w:b w:val="0"/>
                <w:sz w:val="20"/>
                <w:szCs w:val="20"/>
              </w:rPr>
            </w:pPr>
          </w:p>
        </w:tc>
        <w:tc>
          <w:tcPr>
            <w:tcW w:w="377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E707ED5" w14:textId="77777777" w:rsidR="00260E41" w:rsidRPr="0086231C" w:rsidRDefault="00260E41" w:rsidP="00260E41">
            <w:pPr>
              <w:cnfStyle w:val="000000100000" w:firstRow="0" w:lastRow="0" w:firstColumn="0" w:lastColumn="0" w:oddVBand="0" w:evenVBand="0" w:oddHBand="1" w:evenHBand="0" w:firstRowFirstColumn="0" w:firstRowLastColumn="0" w:lastRowFirstColumn="0" w:lastRowLastColumn="0"/>
              <w:rPr>
                <w:sz w:val="16"/>
                <w:szCs w:val="16"/>
              </w:rPr>
            </w:pPr>
          </w:p>
        </w:tc>
      </w:tr>
      <w:tr w:rsidR="00260E41" w14:paraId="44559DFA" w14:textId="77777777" w:rsidTr="0086231C">
        <w:tc>
          <w:tcPr>
            <w:cnfStyle w:val="001000000000" w:firstRow="0" w:lastRow="0" w:firstColumn="1" w:lastColumn="0" w:oddVBand="0" w:evenVBand="0" w:oddHBand="0" w:evenHBand="0" w:firstRowFirstColumn="0" w:firstRowLastColumn="0" w:lastRowFirstColumn="0" w:lastRowLastColumn="0"/>
            <w:tcW w:w="122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02FCBB9" w14:textId="77777777" w:rsidR="00260E41" w:rsidRDefault="00260E41" w:rsidP="00680F5C">
            <w:pPr>
              <w:spacing w:after="200" w:line="276" w:lineRule="auto"/>
              <w:rPr>
                <w:color w:val="auto"/>
              </w:rPr>
            </w:pPr>
            <w:r w:rsidRPr="0086231C">
              <w:t xml:space="preserve"> </w:t>
            </w:r>
            <w:r w:rsidRPr="0086231C">
              <w:rPr>
                <w:color w:val="auto"/>
              </w:rPr>
              <w:t>Visa självinsikt och lyhördhet för konstruktiv kritik och utifrån detta kunna förändra sitt agerande</w:t>
            </w:r>
          </w:p>
          <w:p w14:paraId="64A73C17" w14:textId="77777777" w:rsidR="00680F5C" w:rsidRPr="00680F5C" w:rsidRDefault="00680F5C" w:rsidP="00680F5C">
            <w:pPr>
              <w:spacing w:after="200" w:line="276" w:lineRule="auto"/>
              <w:rPr>
                <w:color w:val="auto"/>
              </w:rPr>
            </w:pPr>
          </w:p>
        </w:tc>
        <w:tc>
          <w:tcPr>
            <w:tcW w:w="1478" w:type="pct"/>
            <w:tcBorders>
              <w:top w:val="single" w:sz="4" w:space="0" w:color="666666" w:themeColor="text1" w:themeTint="99"/>
              <w:bottom w:val="single" w:sz="4" w:space="0" w:color="666666" w:themeColor="text1" w:themeTint="99"/>
            </w:tcBorders>
            <w:shd w:val="clear" w:color="auto" w:fill="C5F4FF"/>
          </w:tcPr>
          <w:p w14:paraId="7EB92DEC" w14:textId="77777777" w:rsidR="00260E41" w:rsidRPr="00826FAD" w:rsidRDefault="00260E41" w:rsidP="00260E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Studenten tar emot kritik på ett konstruktivt sätt och kan planera för egen utveckling</w:t>
            </w:r>
            <w:r w:rsidRPr="00826FAD">
              <w:rPr>
                <w:sz w:val="20"/>
                <w:szCs w:val="20"/>
              </w:rPr>
              <w:t xml:space="preserve"> </w:t>
            </w:r>
          </w:p>
        </w:tc>
        <w:tc>
          <w:tcPr>
            <w:tcW w:w="149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23A255" w14:textId="77777777" w:rsidR="00260E41" w:rsidRDefault="00260E41" w:rsidP="00260E41">
            <w:pPr>
              <w:cnfStyle w:val="000000000000" w:firstRow="0" w:lastRow="0" w:firstColumn="0" w:lastColumn="0" w:oddVBand="0" w:evenVBand="0" w:oddHBand="0" w:evenHBand="0" w:firstRowFirstColumn="0" w:firstRowLastColumn="0" w:lastRowFirstColumn="0" w:lastRowLastColumn="0"/>
              <w:rPr>
                <w:sz w:val="20"/>
                <w:szCs w:val="20"/>
              </w:rPr>
            </w:pPr>
          </w:p>
          <w:p w14:paraId="6F176A6C" w14:textId="77777777" w:rsidR="0086231C" w:rsidRPr="00826FAD" w:rsidRDefault="00680F5C" w:rsidP="00260E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______________________</w:t>
            </w:r>
          </w:p>
          <w:p w14:paraId="705A9F60" w14:textId="77777777" w:rsidR="00260E41" w:rsidRPr="00826FAD" w:rsidRDefault="00260E41" w:rsidP="00260E41">
            <w:pPr>
              <w:cnfStyle w:val="000000000000" w:firstRow="0" w:lastRow="0" w:firstColumn="0" w:lastColumn="0" w:oddVBand="0" w:evenVBand="0" w:oddHBand="0" w:evenHBand="0" w:firstRowFirstColumn="0" w:firstRowLastColumn="0" w:lastRowFirstColumn="0" w:lastRowLastColumn="0"/>
              <w:rPr>
                <w:sz w:val="20"/>
                <w:szCs w:val="20"/>
              </w:rPr>
            </w:pPr>
          </w:p>
        </w:tc>
        <w:tc>
          <w:tcPr>
            <w:tcW w:w="80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FA126AD" w14:textId="77777777" w:rsidR="00260E41" w:rsidRPr="0086231C" w:rsidRDefault="00260E41" w:rsidP="00260E41">
            <w:pPr>
              <w:cnfStyle w:val="000000000000" w:firstRow="0" w:lastRow="0" w:firstColumn="0" w:lastColumn="0" w:oddVBand="0" w:evenVBand="0" w:oddHBand="0" w:evenHBand="0" w:firstRowFirstColumn="0" w:firstRowLastColumn="0" w:lastRowFirstColumn="0" w:lastRowLastColumn="0"/>
              <w:rPr>
                <w:sz w:val="16"/>
                <w:szCs w:val="16"/>
              </w:rPr>
            </w:pPr>
            <w:r w:rsidRPr="0086231C">
              <w:rPr>
                <w:sz w:val="16"/>
                <w:szCs w:val="16"/>
              </w:rPr>
              <w:t xml:space="preserve">Studenten tar emot kritik på ett konstruktivt sätt och kan planera för egen </w:t>
            </w:r>
            <w:proofErr w:type="gramStart"/>
            <w:r w:rsidRPr="0086231C">
              <w:rPr>
                <w:sz w:val="16"/>
                <w:szCs w:val="16"/>
              </w:rPr>
              <w:t>utveckling sätt</w:t>
            </w:r>
            <w:proofErr w:type="gramEnd"/>
            <w:r w:rsidRPr="0086231C">
              <w:rPr>
                <w:sz w:val="16"/>
                <w:szCs w:val="16"/>
              </w:rPr>
              <w:t xml:space="preserve"> och uppvisar vilja till utveckling </w:t>
            </w:r>
          </w:p>
        </w:tc>
      </w:tr>
      <w:tr w:rsidR="00260E41" w14:paraId="5D13D049" w14:textId="77777777" w:rsidTr="00260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39A6593" w14:textId="77777777" w:rsidR="00260E41" w:rsidRPr="00035498" w:rsidRDefault="00260E41" w:rsidP="00260E41">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5378580" w14:textId="77777777" w:rsidR="00260E41" w:rsidRDefault="00260E41" w:rsidP="00260E41">
            <w:pPr>
              <w:rPr>
                <w:b w:val="0"/>
                <w:sz w:val="20"/>
                <w:szCs w:val="20"/>
              </w:rPr>
            </w:pPr>
          </w:p>
          <w:p w14:paraId="6E097C2E" w14:textId="77777777" w:rsidR="00260E41" w:rsidRDefault="00260E41" w:rsidP="00260E41">
            <w:pPr>
              <w:rPr>
                <w:b w:val="0"/>
                <w:sz w:val="20"/>
                <w:szCs w:val="20"/>
              </w:rPr>
            </w:pPr>
          </w:p>
          <w:p w14:paraId="7CEDD423" w14:textId="77777777" w:rsidR="00260E41" w:rsidRDefault="00260E41" w:rsidP="00260E41">
            <w:pPr>
              <w:rPr>
                <w:b w:val="0"/>
                <w:sz w:val="20"/>
                <w:szCs w:val="20"/>
              </w:rPr>
            </w:pPr>
          </w:p>
          <w:p w14:paraId="4AF0446A" w14:textId="77777777" w:rsidR="00260E41" w:rsidRDefault="00260E41" w:rsidP="00260E41">
            <w:pPr>
              <w:rPr>
                <w:b w:val="0"/>
                <w:sz w:val="20"/>
                <w:szCs w:val="20"/>
              </w:rPr>
            </w:pPr>
          </w:p>
          <w:p w14:paraId="7E7D8087" w14:textId="77777777" w:rsidR="00260E41" w:rsidRPr="00035498" w:rsidRDefault="00260E41" w:rsidP="00260E41">
            <w:pPr>
              <w:rPr>
                <w:b w:val="0"/>
                <w:sz w:val="20"/>
                <w:szCs w:val="20"/>
              </w:rPr>
            </w:pPr>
          </w:p>
        </w:tc>
        <w:tc>
          <w:tcPr>
            <w:tcW w:w="377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B8BC12" w14:textId="77777777" w:rsidR="00260E41" w:rsidRPr="0086231C" w:rsidRDefault="00260E41" w:rsidP="00260E41">
            <w:pPr>
              <w:cnfStyle w:val="000000100000" w:firstRow="0" w:lastRow="0" w:firstColumn="0" w:lastColumn="0" w:oddVBand="0" w:evenVBand="0" w:oddHBand="1" w:evenHBand="0" w:firstRowFirstColumn="0" w:firstRowLastColumn="0" w:lastRowFirstColumn="0" w:lastRowLastColumn="0"/>
              <w:rPr>
                <w:sz w:val="16"/>
                <w:szCs w:val="16"/>
              </w:rPr>
            </w:pPr>
          </w:p>
        </w:tc>
      </w:tr>
    </w:tbl>
    <w:p w14:paraId="5C2A60E0" w14:textId="77777777" w:rsidR="00180054" w:rsidRDefault="0069374F" w:rsidP="00180054">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50BB3C" wp14:editId="502BCBCE">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E152B30">
              <v:rect id="Rektangel 4"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4d78 [1604]" strokeweight="1pt" w14:anchorId="707E4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w:pict>
          </mc:Fallback>
        </mc:AlternateContent>
      </w:r>
    </w:p>
    <w:p w14:paraId="60D361D7" w14:textId="77777777" w:rsidR="00726D08" w:rsidRPr="00180054" w:rsidRDefault="00726D08" w:rsidP="00180054">
      <w:pPr>
        <w:spacing w:line="240" w:lineRule="auto"/>
        <w:ind w:firstLine="1304"/>
        <w:rPr>
          <w:b/>
          <w:sz w:val="20"/>
          <w:szCs w:val="20"/>
        </w:rPr>
      </w:pPr>
      <w:r>
        <w:t>Studenten har tagit del av omdömet.</w:t>
      </w:r>
    </w:p>
    <w:p w14:paraId="285D6799" w14:textId="77777777" w:rsidR="00726D08" w:rsidRDefault="00726D08" w:rsidP="00726D08"/>
    <w:p w14:paraId="225C210A" w14:textId="77777777" w:rsidR="00726D08" w:rsidRDefault="0086231C" w:rsidP="0086231C">
      <w:r>
        <w:t>___________</w:t>
      </w:r>
      <w:r w:rsidR="00726D08">
        <w:t>___</w:t>
      </w:r>
      <w:r>
        <w:t>_______________________________________________________</w:t>
      </w:r>
      <w:r w:rsidR="00726D08">
        <w:t>________________</w:t>
      </w:r>
      <w:r w:rsidR="00180054">
        <w:t>_____</w:t>
      </w:r>
      <w:r w:rsidR="00726D08">
        <w:t>_____</w:t>
      </w:r>
      <w:r>
        <w:t>______________________________</w:t>
      </w:r>
    </w:p>
    <w:p w14:paraId="436C48E9" w14:textId="77777777" w:rsidR="00180054" w:rsidRDefault="00726D08" w:rsidP="00180054">
      <w:pPr>
        <w:spacing w:line="240" w:lineRule="auto"/>
        <w:ind w:firstLine="1304"/>
      </w:pPr>
      <w:r>
        <w:t>Datum och Handledarens underskri</w:t>
      </w:r>
      <w:r w:rsidR="00180054">
        <w:t>ft</w:t>
      </w:r>
      <w:r w:rsidR="00180054">
        <w:tab/>
      </w:r>
    </w:p>
    <w:p w14:paraId="2C35E90A" w14:textId="77777777" w:rsidR="00180054" w:rsidRDefault="00180054" w:rsidP="00180054">
      <w:pPr>
        <w:spacing w:line="240" w:lineRule="auto"/>
      </w:pPr>
    </w:p>
    <w:p w14:paraId="2B39E8AB" w14:textId="77777777" w:rsidR="00D05AC2"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r w:rsidR="0069374F">
        <w:rPr>
          <w:b/>
          <w:sz w:val="20"/>
          <w:szCs w:val="20"/>
        </w:rPr>
        <w:tab/>
      </w:r>
      <w:r w:rsidR="0069374F">
        <w:rPr>
          <w:b/>
          <w:sz w:val="20"/>
          <w:szCs w:val="20"/>
        </w:rPr>
        <w:tab/>
      </w:r>
      <w:r w:rsidR="0069374F">
        <w:rPr>
          <w:b/>
          <w:sz w:val="20"/>
          <w:szCs w:val="20"/>
        </w:rPr>
        <w:tab/>
      </w:r>
    </w:p>
    <w:p w14:paraId="679FBF43" w14:textId="77777777" w:rsidR="00D05AC2" w:rsidRDefault="00D05AC2" w:rsidP="00D05AC2">
      <w:r>
        <w:rPr>
          <w:sz w:val="20"/>
        </w:rPr>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5BF0391F" w14:textId="77777777" w:rsidTr="000771CB">
        <w:trPr>
          <w:trHeight w:val="1253"/>
        </w:trPr>
        <w:tc>
          <w:tcPr>
            <w:tcW w:w="13766" w:type="dxa"/>
            <w:shd w:val="clear" w:color="auto" w:fill="C5F4FF"/>
          </w:tcPr>
          <w:p w14:paraId="767950B1" w14:textId="77777777" w:rsidR="00D05AC2" w:rsidRPr="000771CB" w:rsidRDefault="00D05AC2" w:rsidP="00731E9B">
            <w:pPr>
              <w:jc w:val="center"/>
              <w:rPr>
                <w:b/>
                <w:sz w:val="32"/>
                <w:szCs w:val="32"/>
              </w:rPr>
            </w:pPr>
            <w:r w:rsidRPr="000771CB">
              <w:rPr>
                <w:b/>
                <w:sz w:val="32"/>
                <w:szCs w:val="32"/>
              </w:rPr>
              <w:t>(</w:t>
            </w:r>
            <w:r w:rsidR="00D5081A">
              <w:rPr>
                <w:b/>
                <w:sz w:val="32"/>
                <w:szCs w:val="32"/>
              </w:rPr>
              <w:t>Ämneslärarprogrammet</w:t>
            </w:r>
            <w:r w:rsidRPr="000771CB">
              <w:rPr>
                <w:b/>
                <w:sz w:val="32"/>
                <w:szCs w:val="32"/>
              </w:rPr>
              <w:t>)</w:t>
            </w:r>
          </w:p>
          <w:p w14:paraId="271990F6"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1ADAEE2F"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14:paraId="29CC2F02" w14:textId="77777777" w:rsidR="00D05AC2" w:rsidRDefault="00D05AC2" w:rsidP="00D05AC2"/>
    <w:p w14:paraId="193423EA" w14:textId="77777777" w:rsidR="00D05AC2" w:rsidRPr="005B6367" w:rsidRDefault="00D05AC2" w:rsidP="00D05AC2">
      <w:pPr>
        <w:jc w:val="both"/>
        <w:rPr>
          <w:sz w:val="24"/>
          <w:szCs w:val="24"/>
        </w:rPr>
      </w:pPr>
      <w:r w:rsidRPr="005B6367">
        <w:rPr>
          <w:sz w:val="24"/>
          <w:szCs w:val="24"/>
        </w:rPr>
        <w:t xml:space="preserve">De kurser som ges </w:t>
      </w:r>
      <w:r w:rsidRPr="00642D83">
        <w:rPr>
          <w:sz w:val="24"/>
          <w:szCs w:val="24"/>
        </w:rPr>
        <w:t xml:space="preserve">vid </w:t>
      </w:r>
      <w:r w:rsidR="00D5081A" w:rsidRPr="00642D83">
        <w:rPr>
          <w:sz w:val="24"/>
          <w:szCs w:val="24"/>
          <w:shd w:val="clear" w:color="auto" w:fill="FFFF00"/>
        </w:rPr>
        <w:t>ämneslärar</w:t>
      </w:r>
      <w:r w:rsidRPr="00642D83">
        <w:rPr>
          <w:sz w:val="24"/>
          <w:szCs w:val="24"/>
          <w:shd w:val="clear" w:color="auto" w:fill="FFFF00"/>
        </w:rPr>
        <w:t>-programmet</w:t>
      </w:r>
      <w:r w:rsidRPr="00642D83">
        <w:rPr>
          <w:sz w:val="24"/>
          <w:szCs w:val="24"/>
        </w:rPr>
        <w:t xml:space="preserve"> vid</w:t>
      </w:r>
      <w:r w:rsidRPr="005B6367">
        <w:rPr>
          <w:sz w:val="24"/>
          <w:szCs w:val="24"/>
        </w:rPr>
        <w:t xml:space="preserve">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w:t>
      </w:r>
      <w:r w:rsidRPr="005B6367">
        <w:rPr>
          <w:sz w:val="24"/>
          <w:szCs w:val="24"/>
        </w:rPr>
        <w:lastRenderedPageBreak/>
        <w:t>examinationsprocessen genom det professionella omdöme av studentens sociala och didaktiska lärarförmågor som du lämnar. Examinator är ytterst ansvarig för examinationen och betygssättningen.</w:t>
      </w:r>
    </w:p>
    <w:p w14:paraId="005286BA" w14:textId="77777777" w:rsidR="00D05AC2" w:rsidRPr="005B6367" w:rsidRDefault="00D05AC2" w:rsidP="005B6367">
      <w:pPr>
        <w:rPr>
          <w:sz w:val="24"/>
          <w:szCs w:val="24"/>
        </w:rPr>
      </w:pPr>
      <w:r w:rsidRPr="005B6367">
        <w:rPr>
          <w:sz w:val="24"/>
          <w:szCs w:val="24"/>
        </w:rPr>
        <w:t xml:space="preserve"> </w:t>
      </w:r>
      <w:r w:rsidRPr="005B6367">
        <w:rPr>
          <w:b/>
          <w:sz w:val="24"/>
          <w:szCs w:val="24"/>
        </w:rPr>
        <w:t>Uppdraget ”Att lämna ett omdöme”</w:t>
      </w:r>
    </w:p>
    <w:p w14:paraId="79074251" w14:textId="77777777" w:rsidR="00D05AC2" w:rsidRPr="005B6367" w:rsidRDefault="005B6367" w:rsidP="005B6367">
      <w:pPr>
        <w:pStyle w:val="Liststycke"/>
        <w:numPr>
          <w:ilvl w:val="0"/>
          <w:numId w:val="2"/>
        </w:numPr>
        <w:rPr>
          <w:szCs w:val="24"/>
        </w:rPr>
      </w:pPr>
      <w:r>
        <w:rPr>
          <w:szCs w:val="24"/>
        </w:rPr>
        <w:t>Inför VFU-perioden tar d</w:t>
      </w:r>
      <w:r w:rsidR="00D05AC2" w:rsidRPr="005B6367">
        <w:rPr>
          <w:szCs w:val="24"/>
        </w:rPr>
        <w:t xml:space="preserve">u del av handledarbrev, omdömesformulär och studentens VFU-uppgifter, för att planera för studentens medverkan i undervisning så att övning och prövning möjliggörs. </w:t>
      </w:r>
    </w:p>
    <w:p w14:paraId="268818D6" w14:textId="77777777" w:rsidR="00D05AC2" w:rsidRPr="005B6367" w:rsidRDefault="00D05AC2" w:rsidP="00D05AC2">
      <w:pPr>
        <w:ind w:left="360"/>
        <w:jc w:val="both"/>
        <w:rPr>
          <w:sz w:val="24"/>
          <w:szCs w:val="24"/>
        </w:rPr>
      </w:pPr>
      <w:r w:rsidRPr="005B6367">
        <w:rPr>
          <w:sz w:val="24"/>
          <w:szCs w:val="24"/>
        </w:rPr>
        <w:t xml:space="preserve"> </w:t>
      </w:r>
    </w:p>
    <w:p w14:paraId="4E2D91E6" w14:textId="77777777" w:rsidR="00D05AC2" w:rsidRPr="005B6367" w:rsidRDefault="00D05AC2" w:rsidP="00D05AC2">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4542FB52" w14:textId="77777777" w:rsidR="00D05AC2" w:rsidRPr="005B6367" w:rsidRDefault="00D05AC2" w:rsidP="00D05AC2">
      <w:pPr>
        <w:jc w:val="both"/>
        <w:rPr>
          <w:sz w:val="24"/>
          <w:szCs w:val="24"/>
        </w:rPr>
      </w:pPr>
      <w:r w:rsidRPr="005B6367">
        <w:rPr>
          <w:sz w:val="24"/>
          <w:szCs w:val="24"/>
        </w:rPr>
        <w:t xml:space="preserve"> </w:t>
      </w:r>
    </w:p>
    <w:p w14:paraId="35B05FAB" w14:textId="77777777" w:rsidR="005B6367" w:rsidRDefault="005B6367" w:rsidP="005B6367">
      <w:pPr>
        <w:spacing w:after="0"/>
        <w:ind w:left="705"/>
        <w:jc w:val="both"/>
        <w:rPr>
          <w:sz w:val="24"/>
          <w:szCs w:val="24"/>
        </w:rPr>
      </w:pPr>
    </w:p>
    <w:p w14:paraId="4A52E5A8" w14:textId="77777777" w:rsidR="00D05AC2" w:rsidRPr="005B6367" w:rsidRDefault="00D05AC2" w:rsidP="00D05AC2">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69414342" w14:textId="77777777" w:rsidR="00D05AC2" w:rsidRPr="005B6367" w:rsidRDefault="00D05AC2" w:rsidP="00D05AC2">
      <w:pPr>
        <w:jc w:val="both"/>
        <w:rPr>
          <w:sz w:val="24"/>
          <w:szCs w:val="24"/>
        </w:rPr>
      </w:pPr>
      <w:r w:rsidRPr="005B6367">
        <w:rPr>
          <w:sz w:val="24"/>
          <w:szCs w:val="24"/>
        </w:rPr>
        <w:t xml:space="preserve"> </w:t>
      </w:r>
    </w:p>
    <w:p w14:paraId="07BE2408" w14:textId="77777777" w:rsidR="00D05AC2" w:rsidRPr="005B6367" w:rsidRDefault="00D05AC2" w:rsidP="00D05AC2">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14:paraId="2478ED59" w14:textId="77777777" w:rsidR="00D05AC2" w:rsidRPr="005B6367" w:rsidRDefault="00D05AC2" w:rsidP="00D05AC2">
      <w:pPr>
        <w:ind w:left="720"/>
        <w:jc w:val="both"/>
        <w:rPr>
          <w:sz w:val="24"/>
          <w:szCs w:val="24"/>
        </w:rPr>
      </w:pPr>
      <w:r w:rsidRPr="005B6367">
        <w:rPr>
          <w:sz w:val="24"/>
          <w:szCs w:val="24"/>
        </w:rPr>
        <w:t xml:space="preserve"> </w:t>
      </w:r>
    </w:p>
    <w:p w14:paraId="4E3629C7" w14:textId="77777777"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0EED84D9" w14:textId="77777777" w:rsidR="00D05AC2" w:rsidRPr="005B6367" w:rsidRDefault="00D05AC2" w:rsidP="00D05AC2">
      <w:pPr>
        <w:pStyle w:val="Liststycke"/>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14:paraId="490E2C3C" w14:textId="77777777" w:rsidR="006B2626" w:rsidRDefault="00D05AC2" w:rsidP="006B2626">
      <w:pPr>
        <w:jc w:val="both"/>
        <w:rPr>
          <w:sz w:val="24"/>
          <w:szCs w:val="24"/>
        </w:rPr>
      </w:pPr>
      <w:r w:rsidRPr="005B6367">
        <w:rPr>
          <w:sz w:val="24"/>
          <w:szCs w:val="24"/>
        </w:rPr>
        <w:lastRenderedPageBreak/>
        <w:t xml:space="preserve"> </w:t>
      </w:r>
    </w:p>
    <w:p w14:paraId="3FC3C480" w14:textId="77777777" w:rsidR="00D05AC2" w:rsidRPr="006B2626" w:rsidRDefault="00D05AC2" w:rsidP="006B2626">
      <w:pPr>
        <w:jc w:val="both"/>
        <w:rPr>
          <w:sz w:val="24"/>
          <w:szCs w:val="24"/>
        </w:rPr>
      </w:pPr>
      <w:r w:rsidRPr="006B2626">
        <w:rPr>
          <w:b/>
          <w:sz w:val="24"/>
          <w:szCs w:val="24"/>
        </w:rPr>
        <w:t xml:space="preserve">Omdömesformuläret utgör underlag för examination </w:t>
      </w:r>
    </w:p>
    <w:p w14:paraId="54564002" w14:textId="77777777" w:rsidR="006B2626" w:rsidRDefault="00D05AC2" w:rsidP="0086231C">
      <w:pPr>
        <w:pStyle w:val="Liststycke"/>
        <w:numPr>
          <w:ilvl w:val="0"/>
          <w:numId w:val="2"/>
        </w:numPr>
        <w:rPr>
          <w:rFonts w:asciiTheme="minorHAnsi" w:hAnsiTheme="minorHAnsi"/>
          <w:szCs w:val="24"/>
        </w:rPr>
      </w:pPr>
      <w:r w:rsidRPr="006B2626">
        <w:rPr>
          <w:rFonts w:asciiTheme="minorHAnsi" w:hAnsiTheme="minorHAnsi"/>
          <w:szCs w:val="24"/>
        </w:rPr>
        <w:t xml:space="preserve">Omdömesformuläret för aktuell kurs finns att tillgå på kursens </w:t>
      </w:r>
      <w:r w:rsidR="00203CF8">
        <w:rPr>
          <w:rFonts w:asciiTheme="minorHAnsi" w:hAnsiTheme="minorHAnsi"/>
          <w:szCs w:val="24"/>
        </w:rPr>
        <w:t>LISAM-</w:t>
      </w:r>
      <w:r w:rsidRPr="006B2626">
        <w:rPr>
          <w:rFonts w:asciiTheme="minorHAnsi" w:hAnsiTheme="minorHAnsi"/>
          <w:szCs w:val="24"/>
        </w:rPr>
        <w:t xml:space="preserve">sida. Kursansvarig lärare </w:t>
      </w:r>
      <w:proofErr w:type="gramStart"/>
      <w:r w:rsidRPr="006B2626">
        <w:rPr>
          <w:rFonts w:asciiTheme="minorHAnsi" w:hAnsiTheme="minorHAnsi"/>
          <w:szCs w:val="24"/>
        </w:rPr>
        <w:t>mailar</w:t>
      </w:r>
      <w:proofErr w:type="gramEnd"/>
      <w:r w:rsidRPr="006B2626">
        <w:rPr>
          <w:rFonts w:asciiTheme="minorHAnsi" w:hAnsiTheme="minorHAnsi"/>
          <w:szCs w:val="24"/>
        </w:rPr>
        <w:t xml:space="preserve"> ut dokumenten direkt till Dig som handledare.</w:t>
      </w:r>
      <w:r w:rsidR="005B6367" w:rsidRPr="006B2626">
        <w:rPr>
          <w:rFonts w:asciiTheme="minorHAnsi" w:hAnsiTheme="minorHAnsi"/>
          <w:szCs w:val="24"/>
        </w:rPr>
        <w:t xml:space="preserve"> </w:t>
      </w:r>
      <w:r w:rsidRPr="006B2626">
        <w:rPr>
          <w:rFonts w:asciiTheme="minorHAnsi" w:hAnsiTheme="minorHAnsi"/>
          <w:szCs w:val="24"/>
        </w:rPr>
        <w:t xml:space="preserve"> Även studenten ansvarar för att sätta sig in i dokumenten.</w:t>
      </w:r>
      <w:r w:rsidR="006B2626">
        <w:rPr>
          <w:rFonts w:asciiTheme="minorHAnsi" w:hAnsiTheme="minorHAnsi"/>
          <w:szCs w:val="24"/>
        </w:rPr>
        <w:t xml:space="preserve"> </w:t>
      </w:r>
      <w:r w:rsidRPr="006B2626">
        <w:rPr>
          <w:rFonts w:asciiTheme="minorHAnsi" w:hAnsiTheme="minorHAnsi"/>
          <w:szCs w:val="24"/>
        </w:rPr>
        <w:t xml:space="preserve">Kontakta examinator </w:t>
      </w:r>
      <w:r w:rsidRPr="006B2626">
        <w:rPr>
          <w:rFonts w:asciiTheme="minorHAnsi" w:hAnsiTheme="minorHAnsi"/>
          <w:b/>
          <w:szCs w:val="24"/>
        </w:rPr>
        <w:t>och</w:t>
      </w:r>
      <w:r w:rsidRPr="006B2626">
        <w:rPr>
          <w:rFonts w:asciiTheme="minorHAnsi" w:hAnsiTheme="minorHAnsi"/>
          <w:szCs w:val="24"/>
        </w:rPr>
        <w:t xml:space="preserve"> </w:t>
      </w:r>
      <w:r w:rsidR="00203CF8">
        <w:rPr>
          <w:rFonts w:asciiTheme="minorHAnsi" w:hAnsiTheme="minorHAnsi"/>
          <w:szCs w:val="24"/>
        </w:rPr>
        <w:t>VFU-samordnare</w:t>
      </w:r>
      <w:r w:rsidRPr="006B2626">
        <w:rPr>
          <w:rFonts w:asciiTheme="minorHAnsi" w:hAnsiTheme="minorHAnsi"/>
          <w:szCs w:val="24"/>
        </w:rPr>
        <w:t xml:space="preserve"> tidigt om Du uppfattar att studenten har brister i sina sociala eller didaktiska lärarförmågor, om Du tror att de</w:t>
      </w:r>
      <w:r w:rsidR="006B2626">
        <w:rPr>
          <w:rFonts w:asciiTheme="minorHAnsi" w:hAnsiTheme="minorHAnsi"/>
          <w:szCs w:val="24"/>
        </w:rPr>
        <w:t>t finns risk att inte målen nås.</w:t>
      </w:r>
      <w:r w:rsidRPr="006B2626">
        <w:rPr>
          <w:rFonts w:asciiTheme="minorHAnsi" w:hAnsiTheme="minorHAnsi"/>
          <w:szCs w:val="24"/>
        </w:rPr>
        <w:t xml:space="preserve"> Examinator kan då föreslå åtgärder. </w:t>
      </w:r>
      <w:r w:rsidR="00203CF8">
        <w:rPr>
          <w:rFonts w:asciiTheme="minorHAnsi" w:hAnsiTheme="minorHAnsi"/>
          <w:szCs w:val="24"/>
        </w:rPr>
        <w:t>VFU-samordnare</w:t>
      </w:r>
      <w:r w:rsidRPr="006B2626">
        <w:rPr>
          <w:rFonts w:asciiTheme="minorHAnsi" w:hAnsiTheme="minorHAnsi"/>
          <w:szCs w:val="24"/>
        </w:rPr>
        <w:t xml:space="preserve"> kan också bistå med samtalsstöd och råd. </w:t>
      </w:r>
    </w:p>
    <w:p w14:paraId="0BE280F2" w14:textId="77777777" w:rsidR="0086231C" w:rsidRDefault="0086231C" w:rsidP="0086231C">
      <w:pPr>
        <w:pStyle w:val="Liststycke"/>
        <w:ind w:left="771" w:firstLine="0"/>
        <w:rPr>
          <w:rFonts w:asciiTheme="minorHAnsi" w:hAnsiTheme="minorHAnsi"/>
          <w:szCs w:val="24"/>
        </w:rPr>
      </w:pPr>
    </w:p>
    <w:p w14:paraId="0B796CD4" w14:textId="7640C741" w:rsidR="0069374F" w:rsidRPr="0086231C" w:rsidRDefault="00D05AC2" w:rsidP="2A4BAF77">
      <w:pPr>
        <w:pStyle w:val="Liststycke"/>
        <w:numPr>
          <w:ilvl w:val="0"/>
          <w:numId w:val="2"/>
        </w:numPr>
        <w:rPr>
          <w:rFonts w:asciiTheme="minorHAnsi" w:hAnsiTheme="minorHAnsi"/>
        </w:rPr>
      </w:pPr>
      <w:r w:rsidRPr="0086231C">
        <w:t xml:space="preserve">Examinator för </w:t>
      </w:r>
      <w:r w:rsidR="00A95ED8" w:rsidRPr="2A4BAF77">
        <w:rPr>
          <w:i/>
          <w:iCs/>
          <w:shd w:val="clear" w:color="auto" w:fill="FFFF00"/>
        </w:rPr>
        <w:t>9</w:t>
      </w:r>
      <w:r w:rsidR="00642D83" w:rsidRPr="2A4BAF77">
        <w:rPr>
          <w:i/>
          <w:iCs/>
          <w:shd w:val="clear" w:color="auto" w:fill="FFFF00"/>
        </w:rPr>
        <w:t>A</w:t>
      </w:r>
      <w:r w:rsidR="00A95ED8" w:rsidRPr="2A4BAF77">
        <w:rPr>
          <w:i/>
          <w:iCs/>
          <w:shd w:val="clear" w:color="auto" w:fill="FFFF00"/>
        </w:rPr>
        <w:t>KEV</w:t>
      </w:r>
      <w:r w:rsidR="0084191E" w:rsidRPr="2A4BAF77">
        <w:rPr>
          <w:i/>
          <w:iCs/>
          <w:shd w:val="clear" w:color="auto" w:fill="FFFF00"/>
        </w:rPr>
        <w:t>8</w:t>
      </w:r>
      <w:r w:rsidRPr="00642D83">
        <w:rPr>
          <w:shd w:val="clear" w:color="auto" w:fill="FFFF00"/>
        </w:rPr>
        <w:t xml:space="preserve"> är</w:t>
      </w:r>
      <w:r w:rsidRPr="0086231C">
        <w:t xml:space="preserve">: </w:t>
      </w:r>
      <w:r w:rsidR="00A95ED8" w:rsidRPr="0086231C">
        <w:t>Magdalena Svensson</w:t>
      </w:r>
      <w:r w:rsidRPr="0086231C">
        <w:t xml:space="preserve">, </w:t>
      </w:r>
      <w:r w:rsidR="00A95ED8" w:rsidRPr="0086231C">
        <w:t xml:space="preserve">IFM/Kemi, </w:t>
      </w:r>
      <w:r w:rsidRPr="0086231C">
        <w:t xml:space="preserve">Linköpings universitet, </w:t>
      </w:r>
      <w:r w:rsidR="00A95ED8" w:rsidRPr="0086231C">
        <w:t>581 83 Linköping</w:t>
      </w:r>
      <w:r w:rsidRPr="0086231C">
        <w:t xml:space="preserve">, </w:t>
      </w:r>
      <w:proofErr w:type="gramStart"/>
      <w:r w:rsidRPr="0086231C">
        <w:t>E:mail</w:t>
      </w:r>
      <w:proofErr w:type="gramEnd"/>
      <w:r w:rsidRPr="0086231C">
        <w:t>:</w:t>
      </w:r>
      <w:r w:rsidR="00A95ED8" w:rsidRPr="0086231C">
        <w:t xml:space="preserve"> magdalena.svensson@liu.se</w:t>
      </w:r>
      <w:r w:rsidRPr="0086231C">
        <w:t xml:space="preserve"> </w:t>
      </w:r>
      <w:r w:rsidR="0069374F" w:rsidRPr="0086231C">
        <w:rPr>
          <w:b/>
          <w:sz w:val="20"/>
          <w:szCs w:val="20"/>
        </w:rPr>
        <w:tab/>
      </w:r>
      <w:r w:rsidR="0069374F" w:rsidRPr="2A4BAF77">
        <w:rPr>
          <w:b/>
          <w:bCs/>
          <w:sz w:val="20"/>
          <w:szCs w:val="20"/>
        </w:rPr>
        <w:t xml:space="preserve"> </w:t>
      </w:r>
    </w:p>
    <w:sectPr w:rsidR="0069374F" w:rsidRPr="0086231C" w:rsidSect="00826FAD">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D6179" w14:textId="77777777" w:rsidR="00D1646F" w:rsidRDefault="00D1646F" w:rsidP="00430BBD">
      <w:pPr>
        <w:spacing w:after="0" w:line="240" w:lineRule="auto"/>
      </w:pPr>
      <w:r>
        <w:separator/>
      </w:r>
    </w:p>
  </w:endnote>
  <w:endnote w:type="continuationSeparator" w:id="0">
    <w:p w14:paraId="49EE3712" w14:textId="77777777" w:rsidR="00D1646F" w:rsidRDefault="00D1646F"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514966"/>
      <w:docPartObj>
        <w:docPartGallery w:val="Page Numbers (Bottom of Page)"/>
        <w:docPartUnique/>
      </w:docPartObj>
    </w:sdtPr>
    <w:sdtEndPr/>
    <w:sdtContent>
      <w:p w14:paraId="0EF2349C" w14:textId="77777777" w:rsidR="00D0464C" w:rsidRDefault="00D0464C">
        <w:pPr>
          <w:pStyle w:val="Sidfot"/>
          <w:jc w:val="right"/>
        </w:pPr>
        <w:r>
          <w:fldChar w:fldCharType="begin"/>
        </w:r>
        <w:r>
          <w:instrText>PAGE   \* MERGEFORMAT</w:instrText>
        </w:r>
        <w:r>
          <w:fldChar w:fldCharType="separate"/>
        </w:r>
        <w:r w:rsidR="007F6813">
          <w:rPr>
            <w:noProof/>
          </w:rPr>
          <w:t>8</w:t>
        </w:r>
        <w:r>
          <w:fldChar w:fldCharType="end"/>
        </w:r>
      </w:p>
    </w:sdtContent>
  </w:sdt>
  <w:p w14:paraId="7CD8F393" w14:textId="77777777" w:rsidR="00D0464C" w:rsidRDefault="00B951CA" w:rsidP="00B951CA">
    <w:r w:rsidRPr="00214FEE">
      <w:rPr>
        <w:sz w:val="20"/>
        <w:szCs w:val="20"/>
      </w:rPr>
      <w:t>Omdömesformuläret skickas till följande</w:t>
    </w:r>
    <w:r w:rsidR="00FE282E">
      <w:rPr>
        <w:sz w:val="20"/>
        <w:szCs w:val="20"/>
      </w:rPr>
      <w:t xml:space="preserve"> adress: Linköpings universitet, </w:t>
    </w:r>
    <w:r w:rsidR="00D5081A">
      <w:rPr>
        <w:sz w:val="20"/>
        <w:szCs w:val="20"/>
        <w:highlight w:val="yellow"/>
      </w:rPr>
      <w:t>Magdalena Svensson</w:t>
    </w:r>
    <w:r w:rsidR="00FE282E" w:rsidRPr="006B2626">
      <w:rPr>
        <w:sz w:val="20"/>
        <w:szCs w:val="20"/>
        <w:highlight w:val="yellow"/>
      </w:rPr>
      <w:t>,</w:t>
    </w:r>
    <w:r w:rsidR="00FE282E">
      <w:rPr>
        <w:sz w:val="20"/>
        <w:szCs w:val="20"/>
      </w:rPr>
      <w:t xml:space="preserve"> </w:t>
    </w:r>
    <w:r w:rsidR="00D5081A">
      <w:rPr>
        <w:sz w:val="20"/>
        <w:szCs w:val="20"/>
      </w:rPr>
      <w:t>IFM/Kemi</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LINKÖPING</w:t>
    </w:r>
    <w:r w:rsidR="00675B51">
      <w:rPr>
        <w:sz w:val="20"/>
        <w:szCs w:val="20"/>
      </w:rPr>
      <w:t>.</w:t>
    </w:r>
    <w:r w:rsidR="00675B51" w:rsidRPr="005B6367">
      <w:rPr>
        <w:sz w:val="20"/>
        <w:szCs w:val="20"/>
        <w:u w:val="single"/>
      </w:rPr>
      <w:t xml:space="preserve"> (Glöm inte att ta en kopia innan du skickar in dokumentet)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212C6" w14:textId="77777777" w:rsidR="00D1646F" w:rsidRDefault="00D1646F" w:rsidP="00430BBD">
      <w:pPr>
        <w:spacing w:after="0" w:line="240" w:lineRule="auto"/>
      </w:pPr>
      <w:r>
        <w:separator/>
      </w:r>
    </w:p>
  </w:footnote>
  <w:footnote w:type="continuationSeparator" w:id="0">
    <w:p w14:paraId="251C9674" w14:textId="77777777" w:rsidR="00D1646F" w:rsidRDefault="00D1646F"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09CCD" w14:textId="77777777" w:rsidR="00FB3CA7" w:rsidRPr="000B5E03" w:rsidRDefault="00FB3CA7">
    <w:pPr>
      <w:pStyle w:val="Sidhuvud"/>
      <w:tabs>
        <w:tab w:val="left" w:pos="6190"/>
      </w:tabs>
      <w:ind w:right="-108"/>
      <w:rPr>
        <w:rFonts w:cs="Calibri"/>
        <w:szCs w:val="18"/>
      </w:rPr>
    </w:pPr>
    <w:r>
      <w:rPr>
        <w:noProof/>
        <w:lang w:eastAsia="sv-SE"/>
      </w:rPr>
      <w:drawing>
        <wp:inline distT="0" distB="0" distL="0" distR="0" wp14:anchorId="4E6D87D8" wp14:editId="5B01481A">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Rev 2016-06-20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1DCE"/>
    <w:multiLevelType w:val="hybridMultilevel"/>
    <w:tmpl w:val="D3F0329C"/>
    <w:lvl w:ilvl="0" w:tplc="2E4A233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56650E"/>
    <w:multiLevelType w:val="hybridMultilevel"/>
    <w:tmpl w:val="46A0FB1E"/>
    <w:lvl w:ilvl="0" w:tplc="041D0001">
      <w:start w:val="1"/>
      <w:numFmt w:val="bullet"/>
      <w:lvlText w:val=""/>
      <w:lvlJc w:val="left"/>
      <w:pPr>
        <w:ind w:left="1425" w:hanging="360"/>
      </w:pPr>
      <w:rPr>
        <w:rFonts w:ascii="Symbol" w:hAnsi="Symbol" w:hint="default"/>
      </w:rPr>
    </w:lvl>
    <w:lvl w:ilvl="1" w:tplc="041D0003" w:tentative="1">
      <w:start w:val="1"/>
      <w:numFmt w:val="bullet"/>
      <w:lvlText w:val="o"/>
      <w:lvlJc w:val="left"/>
      <w:pPr>
        <w:ind w:left="2145" w:hanging="360"/>
      </w:pPr>
      <w:rPr>
        <w:rFonts w:ascii="Courier New" w:hAnsi="Courier New" w:cs="Courier New" w:hint="default"/>
      </w:rPr>
    </w:lvl>
    <w:lvl w:ilvl="2" w:tplc="041D0005" w:tentative="1">
      <w:start w:val="1"/>
      <w:numFmt w:val="bullet"/>
      <w:lvlText w:val=""/>
      <w:lvlJc w:val="left"/>
      <w:pPr>
        <w:ind w:left="2865" w:hanging="360"/>
      </w:pPr>
      <w:rPr>
        <w:rFonts w:ascii="Wingdings" w:hAnsi="Wingdings" w:hint="default"/>
      </w:rPr>
    </w:lvl>
    <w:lvl w:ilvl="3" w:tplc="041D0001" w:tentative="1">
      <w:start w:val="1"/>
      <w:numFmt w:val="bullet"/>
      <w:lvlText w:val=""/>
      <w:lvlJc w:val="left"/>
      <w:pPr>
        <w:ind w:left="3585" w:hanging="360"/>
      </w:pPr>
      <w:rPr>
        <w:rFonts w:ascii="Symbol" w:hAnsi="Symbol" w:hint="default"/>
      </w:rPr>
    </w:lvl>
    <w:lvl w:ilvl="4" w:tplc="041D0003" w:tentative="1">
      <w:start w:val="1"/>
      <w:numFmt w:val="bullet"/>
      <w:lvlText w:val="o"/>
      <w:lvlJc w:val="left"/>
      <w:pPr>
        <w:ind w:left="4305" w:hanging="360"/>
      </w:pPr>
      <w:rPr>
        <w:rFonts w:ascii="Courier New" w:hAnsi="Courier New" w:cs="Courier New" w:hint="default"/>
      </w:rPr>
    </w:lvl>
    <w:lvl w:ilvl="5" w:tplc="041D0005" w:tentative="1">
      <w:start w:val="1"/>
      <w:numFmt w:val="bullet"/>
      <w:lvlText w:val=""/>
      <w:lvlJc w:val="left"/>
      <w:pPr>
        <w:ind w:left="5025" w:hanging="360"/>
      </w:pPr>
      <w:rPr>
        <w:rFonts w:ascii="Wingdings" w:hAnsi="Wingdings" w:hint="default"/>
      </w:rPr>
    </w:lvl>
    <w:lvl w:ilvl="6" w:tplc="041D0001" w:tentative="1">
      <w:start w:val="1"/>
      <w:numFmt w:val="bullet"/>
      <w:lvlText w:val=""/>
      <w:lvlJc w:val="left"/>
      <w:pPr>
        <w:ind w:left="5745" w:hanging="360"/>
      </w:pPr>
      <w:rPr>
        <w:rFonts w:ascii="Symbol" w:hAnsi="Symbol" w:hint="default"/>
      </w:rPr>
    </w:lvl>
    <w:lvl w:ilvl="7" w:tplc="041D0003" w:tentative="1">
      <w:start w:val="1"/>
      <w:numFmt w:val="bullet"/>
      <w:lvlText w:val="o"/>
      <w:lvlJc w:val="left"/>
      <w:pPr>
        <w:ind w:left="6465" w:hanging="360"/>
      </w:pPr>
      <w:rPr>
        <w:rFonts w:ascii="Courier New" w:hAnsi="Courier New" w:cs="Courier New" w:hint="default"/>
      </w:rPr>
    </w:lvl>
    <w:lvl w:ilvl="8" w:tplc="041D0005" w:tentative="1">
      <w:start w:val="1"/>
      <w:numFmt w:val="bullet"/>
      <w:lvlText w:val=""/>
      <w:lvlJc w:val="left"/>
      <w:pPr>
        <w:ind w:left="7185" w:hanging="360"/>
      </w:pPr>
      <w:rPr>
        <w:rFonts w:ascii="Wingdings" w:hAnsi="Wingdings" w:hint="default"/>
      </w:rPr>
    </w:lvl>
  </w:abstractNum>
  <w:abstractNum w:abstractNumId="2"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3"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10241">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4258"/>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1F5CE8"/>
    <w:rsid w:val="00203CF8"/>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E4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2D83"/>
    <w:rsid w:val="006444E8"/>
    <w:rsid w:val="00652392"/>
    <w:rsid w:val="00657995"/>
    <w:rsid w:val="0066163E"/>
    <w:rsid w:val="006676C4"/>
    <w:rsid w:val="00671E2B"/>
    <w:rsid w:val="00675B51"/>
    <w:rsid w:val="00677927"/>
    <w:rsid w:val="00680F5C"/>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7F6813"/>
    <w:rsid w:val="00801A56"/>
    <w:rsid w:val="00805797"/>
    <w:rsid w:val="00807C70"/>
    <w:rsid w:val="00807ED3"/>
    <w:rsid w:val="00813333"/>
    <w:rsid w:val="0081604B"/>
    <w:rsid w:val="00816B61"/>
    <w:rsid w:val="008218A3"/>
    <w:rsid w:val="0082396E"/>
    <w:rsid w:val="00826FAD"/>
    <w:rsid w:val="00837E22"/>
    <w:rsid w:val="0084191E"/>
    <w:rsid w:val="00843147"/>
    <w:rsid w:val="0084699D"/>
    <w:rsid w:val="0086231C"/>
    <w:rsid w:val="00863633"/>
    <w:rsid w:val="00876A95"/>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61EC0"/>
    <w:rsid w:val="00A70C6E"/>
    <w:rsid w:val="00A7128D"/>
    <w:rsid w:val="00A72232"/>
    <w:rsid w:val="00A76639"/>
    <w:rsid w:val="00A7671C"/>
    <w:rsid w:val="00A829EE"/>
    <w:rsid w:val="00A8354B"/>
    <w:rsid w:val="00A86D8B"/>
    <w:rsid w:val="00A8796B"/>
    <w:rsid w:val="00A87C35"/>
    <w:rsid w:val="00A95ED8"/>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BB"/>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97E49"/>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46F"/>
    <w:rsid w:val="00D16EFB"/>
    <w:rsid w:val="00D17F1A"/>
    <w:rsid w:val="00D22A72"/>
    <w:rsid w:val="00D24C1C"/>
    <w:rsid w:val="00D255BE"/>
    <w:rsid w:val="00D3703E"/>
    <w:rsid w:val="00D444E3"/>
    <w:rsid w:val="00D478DC"/>
    <w:rsid w:val="00D47E89"/>
    <w:rsid w:val="00D5081A"/>
    <w:rsid w:val="00D545EE"/>
    <w:rsid w:val="00D577A7"/>
    <w:rsid w:val="00D63039"/>
    <w:rsid w:val="00D66A65"/>
    <w:rsid w:val="00D67E5F"/>
    <w:rsid w:val="00D71187"/>
    <w:rsid w:val="00D806B6"/>
    <w:rsid w:val="00D92504"/>
    <w:rsid w:val="00D95AD3"/>
    <w:rsid w:val="00DA564C"/>
    <w:rsid w:val="00DA75A0"/>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1C6"/>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657"/>
    <w:rsid w:val="00FE7E97"/>
    <w:rsid w:val="00FF0C02"/>
    <w:rsid w:val="00FF0C97"/>
    <w:rsid w:val="00FF4C9B"/>
    <w:rsid w:val="2A4BAF7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aqua,#001f27"/>
    </o:shapedefaults>
    <o:shapelayout v:ext="edit">
      <o:idmap v:ext="edit" data="1"/>
    </o:shapelayout>
  </w:shapeDefaults>
  <w:decimalSymbol w:val=","/>
  <w:listSeparator w:val=";"/>
  <w14:docId w14:val="0D0F31E8"/>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841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isam_PublishedVersion xmlns="070045ae-321a-4f01-9056-2dea495695d8" xsi:nil="true"/>
    <_lisam_Description xmlns="5705686b-dc6a-4b5b-b729-0d72c53a6b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B031E629C92E4290154EC0355B5CAE" ma:contentTypeVersion="2" ma:contentTypeDescription="Skapa ett nytt dokument." ma:contentTypeScope="" ma:versionID="cdda88a98ce2fd615848a517cfefbbd7">
  <xsd:schema xmlns:xsd="http://www.w3.org/2001/XMLSchema" xmlns:xs="http://www.w3.org/2001/XMLSchema" xmlns:p="http://schemas.microsoft.com/office/2006/metadata/properties" xmlns:ns2="5705686b-dc6a-4b5b-b729-0d72c53a6bcc" xmlns:ns3="070045ae-321a-4f01-9056-2dea495695d8" targetNamespace="http://schemas.microsoft.com/office/2006/metadata/properties" ma:root="true" ma:fieldsID="909478f4f044331184f138d58a044743" ns2:_="" ns3:_="">
    <xsd:import namespace="5705686b-dc6a-4b5b-b729-0d72c53a6bcc"/>
    <xsd:import namespace="070045ae-321a-4f01-9056-2dea495695d8"/>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5686b-dc6a-4b5b-b729-0d72c53a6bc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045ae-321a-4f01-9056-2dea495695d8"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1d1711f0-0144-44f9-8610-e8b779d9b276"/>
    <ds:schemaRef ds:uri="http://www.w3.org/XML/1998/namespace"/>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C4E6B9F7-0349-4DE2-B221-CF2EC0474B2D}"/>
</file>

<file path=customXml/itemProps4.xml><?xml version="1.0" encoding="utf-8"?>
<ds:datastoreItem xmlns:ds="http://schemas.openxmlformats.org/officeDocument/2006/customXml" ds:itemID="{E74A0631-DCFC-4167-A07E-A8EBD24B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1612</Words>
  <Characters>8549</Characters>
  <Application>Microsoft Office Word</Application>
  <DocSecurity>0</DocSecurity>
  <Lines>71</Lines>
  <Paragraphs>20</Paragraphs>
  <ScaleCrop>false</ScaleCrop>
  <Company>Linköpings universitet</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Magdalena Svensson</cp:lastModifiedBy>
  <cp:revision>2</cp:revision>
  <cp:lastPrinted>2016-06-17T11:37:00Z</cp:lastPrinted>
  <dcterms:created xsi:type="dcterms:W3CDTF">2020-03-03T09:57:00Z</dcterms:created>
  <dcterms:modified xsi:type="dcterms:W3CDTF">2020-03-03T09:57:00Z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0x01010001B031E629C92E4290154EC0355B5CAE</vt:lpwstr>
  </property>
  <property fmtid="{D5CDD505-2E9C-101B-9397-08002B2CF9AE}" pid="3" name="_dlc_DocIdItemGuid">
    <vt:lpwstr>3aff5ff4-74f4-4b43-8473-96e88e051cea</vt:lpwstr>
  </property>
</Properties>
</file>